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766446" w:rsidRPr="00D6330F" w14:paraId="6CCD6952" w14:textId="77777777" w:rsidTr="00A33DAF">
        <w:trPr>
          <w:trHeight w:val="1132"/>
        </w:trPr>
        <w:tc>
          <w:tcPr>
            <w:tcW w:w="10682" w:type="dxa"/>
            <w:tcBorders>
              <w:top w:val="nil"/>
              <w:left w:val="nil"/>
              <w:bottom w:val="single" w:sz="24" w:space="0" w:color="98BDC6"/>
              <w:right w:val="nil"/>
            </w:tcBorders>
          </w:tcPr>
          <w:p w14:paraId="166CF3B0" w14:textId="7484EAE3" w:rsidR="00766446" w:rsidRPr="000A76F3" w:rsidRDefault="00DA3243" w:rsidP="005F5F6F">
            <w:pPr>
              <w:spacing w:line="460" w:lineRule="exact"/>
              <w:rPr>
                <w:rFonts w:ascii="Times New Roman" w:eastAsia="標楷體" w:hAnsi="Times New Roman"/>
                <w:sz w:val="20"/>
                <w:szCs w:val="20"/>
              </w:rPr>
            </w:pPr>
            <w:r>
              <w:rPr>
                <w:rFonts w:ascii="Times New Roman" w:eastAsia="標楷體" w:hAnsi="Times New Roman"/>
                <w:noProof/>
                <w:sz w:val="20"/>
                <w:szCs w:val="20"/>
              </w:rPr>
              <w:drawing>
                <wp:anchor distT="0" distB="0" distL="114300" distR="114300" simplePos="0" relativeHeight="251668992" behindDoc="0" locked="0" layoutInCell="1" allowOverlap="1" wp14:anchorId="35EBA4D4" wp14:editId="3FFE98E2">
                  <wp:simplePos x="0" y="0"/>
                  <wp:positionH relativeFrom="column">
                    <wp:posOffset>1925320</wp:posOffset>
                  </wp:positionH>
                  <wp:positionV relativeFrom="paragraph">
                    <wp:posOffset>125095</wp:posOffset>
                  </wp:positionV>
                  <wp:extent cx="4722495" cy="474980"/>
                  <wp:effectExtent l="0" t="0" r="1905" b="127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2495" cy="474980"/>
                          </a:xfrm>
                          <a:prstGeom prst="rect">
                            <a:avLst/>
                          </a:prstGeom>
                          <a:noFill/>
                        </pic:spPr>
                      </pic:pic>
                    </a:graphicData>
                  </a:graphic>
                  <wp14:sizeRelH relativeFrom="page">
                    <wp14:pctWidth>0</wp14:pctWidth>
                  </wp14:sizeRelH>
                  <wp14:sizeRelV relativeFrom="page">
                    <wp14:pctHeight>0</wp14:pctHeight>
                  </wp14:sizeRelV>
                </wp:anchor>
              </w:drawing>
            </w:r>
            <w:r w:rsidRPr="00766446">
              <w:rPr>
                <w:rFonts w:ascii="Times New Roman" w:eastAsia="標楷體" w:hAnsi="Times New Roman"/>
                <w:noProof/>
                <w:sz w:val="20"/>
                <w:szCs w:val="20"/>
              </w:rPr>
              <w:drawing>
                <wp:anchor distT="0" distB="0" distL="114300" distR="114300" simplePos="0" relativeHeight="251649536" behindDoc="0" locked="0" layoutInCell="1" allowOverlap="1" wp14:anchorId="15049C77" wp14:editId="2A340612">
                  <wp:simplePos x="0" y="0"/>
                  <wp:positionH relativeFrom="column">
                    <wp:posOffset>-49530</wp:posOffset>
                  </wp:positionH>
                  <wp:positionV relativeFrom="paragraph">
                    <wp:posOffset>19050</wp:posOffset>
                  </wp:positionV>
                  <wp:extent cx="1887220" cy="626745"/>
                  <wp:effectExtent l="0" t="0" r="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8356" b="1"/>
                          <a:stretch/>
                        </pic:blipFill>
                        <pic:spPr bwMode="auto">
                          <a:xfrm>
                            <a:off x="0" y="0"/>
                            <a:ext cx="1887220"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B1432" w:rsidRPr="001414E8" w14:paraId="1EA31C6B" w14:textId="77777777" w:rsidTr="008C528B">
        <w:trPr>
          <w:trHeight w:val="799"/>
        </w:trPr>
        <w:tc>
          <w:tcPr>
            <w:tcW w:w="10682" w:type="dxa"/>
            <w:tcBorders>
              <w:top w:val="single" w:sz="24" w:space="0" w:color="98BDC6"/>
              <w:left w:val="nil"/>
              <w:bottom w:val="nil"/>
              <w:right w:val="nil"/>
            </w:tcBorders>
            <w:vAlign w:val="center"/>
          </w:tcPr>
          <w:p w14:paraId="1F4E6C72" w14:textId="0748BFEE" w:rsidR="00CC1EE5" w:rsidRPr="001414E8" w:rsidRDefault="002A2411" w:rsidP="00B613A4">
            <w:pPr>
              <w:widowControl/>
              <w:autoSpaceDE w:val="0"/>
              <w:autoSpaceDN w:val="0"/>
              <w:spacing w:line="0" w:lineRule="atLeast"/>
              <w:textAlignment w:val="bottom"/>
              <w:rPr>
                <w:rFonts w:ascii="標楷體" w:eastAsia="標楷體" w:hAnsi="標楷體"/>
                <w:b/>
                <w:sz w:val="32"/>
                <w:szCs w:val="32"/>
              </w:rPr>
            </w:pPr>
            <w:r w:rsidRPr="002A2411">
              <w:rPr>
                <w:rFonts w:ascii="標楷體" w:eastAsia="標楷體" w:hAnsi="標楷體" w:hint="eastAsia"/>
                <w:b/>
                <w:sz w:val="40"/>
                <w:szCs w:val="40"/>
              </w:rPr>
              <w:t>吸濕排汗劑 S-95</w:t>
            </w:r>
          </w:p>
        </w:tc>
      </w:tr>
      <w:tr w:rsidR="00AD42E6" w:rsidRPr="001414E8" w14:paraId="7AB23F32" w14:textId="77777777" w:rsidTr="00B613A4">
        <w:trPr>
          <w:trHeight w:val="799"/>
        </w:trPr>
        <w:tc>
          <w:tcPr>
            <w:tcW w:w="10682" w:type="dxa"/>
            <w:tcBorders>
              <w:top w:val="nil"/>
              <w:left w:val="nil"/>
              <w:bottom w:val="nil"/>
              <w:right w:val="nil"/>
            </w:tcBorders>
            <w:vAlign w:val="center"/>
          </w:tcPr>
          <w:p w14:paraId="726DD5DC" w14:textId="5E2C93EC" w:rsidR="00D13492" w:rsidRPr="00ED571F" w:rsidRDefault="00ED571F" w:rsidP="00ED571F">
            <w:pPr>
              <w:widowControl/>
              <w:autoSpaceDE w:val="0"/>
              <w:autoSpaceDN w:val="0"/>
              <w:spacing w:line="360" w:lineRule="exact"/>
              <w:textAlignment w:val="bottom"/>
              <w:rPr>
                <w:rFonts w:ascii="標楷體" w:eastAsia="標楷體" w:hAnsi="標楷體"/>
                <w:bCs/>
                <w:szCs w:val="24"/>
              </w:rPr>
            </w:pPr>
            <w:r w:rsidRPr="00ED571F">
              <w:rPr>
                <w:rFonts w:ascii="標楷體" w:eastAsia="標楷體" w:hAnsi="標楷體" w:hint="eastAsia"/>
                <w:bCs/>
                <w:szCs w:val="24"/>
              </w:rPr>
              <w:t>在纖維加工中常有與非吸水的織物（如Polyester、Nylon、Acrylic）混合使用。因為其具有免燙、筆挺的優點，但其也存在</w:t>
            </w:r>
            <w:proofErr w:type="gramStart"/>
            <w:r w:rsidRPr="00ED571F">
              <w:rPr>
                <w:rFonts w:ascii="標楷體" w:eastAsia="標楷體" w:hAnsi="標楷體" w:hint="eastAsia"/>
                <w:bCs/>
                <w:szCs w:val="24"/>
              </w:rPr>
              <w:t>不</w:t>
            </w:r>
            <w:proofErr w:type="gramEnd"/>
            <w:r w:rsidRPr="00ED571F">
              <w:rPr>
                <w:rFonts w:ascii="標楷體" w:eastAsia="標楷體" w:hAnsi="標楷體" w:hint="eastAsia"/>
                <w:bCs/>
                <w:szCs w:val="24"/>
              </w:rPr>
              <w:t>吸水及靜電問題。有鑑於此，本公司特別開發此一適用於各種纖維及各種工藝加工的多用途吸濕排汗劑</w:t>
            </w:r>
            <w:r>
              <w:rPr>
                <w:rFonts w:ascii="標楷體" w:eastAsia="標楷體" w:hAnsi="標楷體" w:hint="eastAsia"/>
                <w:bCs/>
                <w:szCs w:val="24"/>
              </w:rPr>
              <w:t xml:space="preserve"> </w:t>
            </w:r>
            <w:r w:rsidR="002A2411">
              <w:rPr>
                <w:rFonts w:ascii="標楷體" w:eastAsia="標楷體" w:hAnsi="標楷體" w:hint="eastAsia"/>
                <w:bCs/>
                <w:szCs w:val="24"/>
              </w:rPr>
              <w:t>S</w:t>
            </w:r>
            <w:r w:rsidR="002A2411">
              <w:rPr>
                <w:rFonts w:ascii="標楷體" w:eastAsia="標楷體" w:hAnsi="標楷體"/>
                <w:bCs/>
                <w:szCs w:val="24"/>
              </w:rPr>
              <w:t>-95</w:t>
            </w:r>
            <w:r w:rsidRPr="00ED571F">
              <w:rPr>
                <w:rFonts w:ascii="標楷體" w:eastAsia="標楷體" w:hAnsi="標楷體" w:hint="eastAsia"/>
                <w:bCs/>
                <w:szCs w:val="24"/>
              </w:rPr>
              <w:t>，經其處理後，不影響色相，且手感優異。</w:t>
            </w:r>
          </w:p>
        </w:tc>
      </w:tr>
      <w:tr w:rsidR="00AD42E6" w:rsidRPr="001414E8" w14:paraId="4CDCFF0B" w14:textId="77777777" w:rsidTr="00B613A4">
        <w:trPr>
          <w:trHeight w:val="2872"/>
        </w:trPr>
        <w:tc>
          <w:tcPr>
            <w:tcW w:w="10682" w:type="dxa"/>
            <w:tcBorders>
              <w:top w:val="nil"/>
              <w:left w:val="nil"/>
              <w:bottom w:val="nil"/>
              <w:right w:val="nil"/>
            </w:tcBorders>
          </w:tcPr>
          <w:p w14:paraId="66F2AE5E" w14:textId="67FADBB2" w:rsidR="00AD42E6" w:rsidRDefault="008C528B" w:rsidP="00AD42E6">
            <w:pPr>
              <w:widowControl/>
              <w:tabs>
                <w:tab w:val="left" w:pos="840"/>
              </w:tabs>
              <w:autoSpaceDE w:val="0"/>
              <w:autoSpaceDN w:val="0"/>
              <w:spacing w:line="360" w:lineRule="auto"/>
              <w:textAlignment w:val="bottom"/>
              <w:rPr>
                <w:rFonts w:ascii="標楷體" w:eastAsia="標楷體" w:hAnsi="標楷體"/>
                <w:sz w:val="22"/>
              </w:rPr>
            </w:pPr>
            <w:bookmarkStart w:id="0" w:name="_Hlk78289250"/>
            <w:r>
              <w:rPr>
                <w:rFonts w:ascii="Palatino Linotype" w:eastAsia="標楷體" w:hAnsi="標楷體" w:hint="eastAsia"/>
                <w:sz w:val="22"/>
              </w:rPr>
              <w:t>產品</w:t>
            </w:r>
            <w:r w:rsidR="00AD42E6">
              <w:rPr>
                <w:rFonts w:ascii="Palatino Linotype" w:eastAsia="標楷體" w:hAnsi="標楷體" w:hint="eastAsia"/>
                <w:sz w:val="22"/>
              </w:rPr>
              <w:t>性狀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39"/>
              <w:gridCol w:w="4111"/>
            </w:tblGrid>
            <w:tr w:rsidR="00D13492" w14:paraId="2CA8CE7F" w14:textId="578A8FE8" w:rsidTr="00ED571F">
              <w:trPr>
                <w:trHeight w:val="20"/>
              </w:trPr>
              <w:tc>
                <w:tcPr>
                  <w:tcW w:w="457" w:type="dxa"/>
                  <w:vAlign w:val="center"/>
                </w:tcPr>
                <w:p w14:paraId="09EFA35F" w14:textId="5B91FB66" w:rsidR="00D13492" w:rsidRPr="00141805" w:rsidRDefault="00141805" w:rsidP="00141805">
                  <w:pPr>
                    <w:widowControl/>
                    <w:tabs>
                      <w:tab w:val="left" w:pos="840"/>
                    </w:tabs>
                    <w:autoSpaceDE w:val="0"/>
                    <w:autoSpaceDN w:val="0"/>
                    <w:spacing w:line="320" w:lineRule="exact"/>
                    <w:textAlignment w:val="bottom"/>
                    <w:rPr>
                      <w:rFonts w:ascii="標楷體" w:eastAsia="標楷體" w:hAnsi="標楷體"/>
                      <w:sz w:val="40"/>
                      <w:szCs w:val="40"/>
                    </w:rPr>
                  </w:pPr>
                  <w:proofErr w:type="gramStart"/>
                  <w:r w:rsidRPr="00141805">
                    <w:rPr>
                      <w:rFonts w:ascii="標楷體" w:eastAsia="標楷體" w:hAnsi="標楷體" w:hint="eastAsia"/>
                      <w:sz w:val="22"/>
                    </w:rPr>
                    <w:t>•</w:t>
                  </w:r>
                  <w:proofErr w:type="gramEnd"/>
                </w:p>
              </w:tc>
              <w:tc>
                <w:tcPr>
                  <w:tcW w:w="1139" w:type="dxa"/>
                </w:tcPr>
                <w:p w14:paraId="495B17ED" w14:textId="7145B3FE" w:rsidR="00D13492" w:rsidRDefault="00D13492" w:rsidP="0087787F">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外</w:t>
                  </w:r>
                  <w:r>
                    <w:rPr>
                      <w:rFonts w:ascii="Palatino Linotype" w:eastAsia="標楷體" w:hAnsi="標楷體" w:hint="eastAsia"/>
                      <w:sz w:val="22"/>
                    </w:rPr>
                    <w:t xml:space="preserve">  </w:t>
                  </w:r>
                  <w:r>
                    <w:rPr>
                      <w:rFonts w:ascii="Palatino Linotype" w:eastAsia="標楷體" w:hAnsi="標楷體" w:hint="eastAsia"/>
                      <w:sz w:val="22"/>
                    </w:rPr>
                    <w:t>觀：</w:t>
                  </w:r>
                </w:p>
              </w:tc>
              <w:tc>
                <w:tcPr>
                  <w:tcW w:w="4111" w:type="dxa"/>
                </w:tcPr>
                <w:p w14:paraId="132A8B59" w14:textId="18122E29" w:rsidR="00D13492" w:rsidRDefault="002A2411" w:rsidP="0087787F">
                  <w:pPr>
                    <w:widowControl/>
                    <w:tabs>
                      <w:tab w:val="left" w:pos="840"/>
                    </w:tabs>
                    <w:autoSpaceDE w:val="0"/>
                    <w:autoSpaceDN w:val="0"/>
                    <w:spacing w:line="320" w:lineRule="exact"/>
                    <w:textAlignment w:val="bottom"/>
                    <w:rPr>
                      <w:rFonts w:ascii="標楷體" w:eastAsia="標楷體" w:hAnsi="標楷體"/>
                      <w:sz w:val="22"/>
                    </w:rPr>
                  </w:pPr>
                  <w:r w:rsidRPr="002A2411">
                    <w:rPr>
                      <w:rFonts w:ascii="標楷體" w:eastAsia="標楷體" w:hAnsi="標楷體" w:hint="eastAsia"/>
                      <w:sz w:val="22"/>
                    </w:rPr>
                    <w:t>白色～米黃色不規則碎片狀</w:t>
                  </w:r>
                </w:p>
              </w:tc>
            </w:tr>
            <w:tr w:rsidR="006D0074" w14:paraId="1F8D87E9" w14:textId="49091793" w:rsidTr="00ED571F">
              <w:trPr>
                <w:trHeight w:val="20"/>
              </w:trPr>
              <w:tc>
                <w:tcPr>
                  <w:tcW w:w="457" w:type="dxa"/>
                  <w:vAlign w:val="center"/>
                </w:tcPr>
                <w:p w14:paraId="6306ADC9" w14:textId="34B5BCFF" w:rsidR="006D0074" w:rsidRP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40"/>
                      <w:szCs w:val="40"/>
                    </w:rPr>
                  </w:pPr>
                  <w:proofErr w:type="gramStart"/>
                  <w:r w:rsidRPr="00141805">
                    <w:rPr>
                      <w:rFonts w:ascii="標楷體" w:eastAsia="標楷體" w:hAnsi="標楷體" w:hint="eastAsia"/>
                      <w:sz w:val="22"/>
                    </w:rPr>
                    <w:t>•</w:t>
                  </w:r>
                  <w:proofErr w:type="gramEnd"/>
                </w:p>
              </w:tc>
              <w:tc>
                <w:tcPr>
                  <w:tcW w:w="1139" w:type="dxa"/>
                </w:tcPr>
                <w:p w14:paraId="1245D515" w14:textId="00929B50"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組</w:t>
                  </w:r>
                  <w:r>
                    <w:rPr>
                      <w:rFonts w:ascii="Palatino Linotype" w:eastAsia="標楷體" w:hAnsi="標楷體" w:hint="eastAsia"/>
                      <w:sz w:val="22"/>
                    </w:rPr>
                    <w:t xml:space="preserve">  </w:t>
                  </w:r>
                  <w:r>
                    <w:rPr>
                      <w:rFonts w:ascii="Palatino Linotype" w:eastAsia="標楷體" w:hAnsi="標楷體" w:hint="eastAsia"/>
                      <w:sz w:val="22"/>
                    </w:rPr>
                    <w:t>成：</w:t>
                  </w:r>
                </w:p>
              </w:tc>
              <w:tc>
                <w:tcPr>
                  <w:tcW w:w="4111" w:type="dxa"/>
                </w:tcPr>
                <w:p w14:paraId="2382D273" w14:textId="4A9CC622" w:rsidR="006D0074" w:rsidRPr="00ED571F"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特殊高分子親水性聚合物</w:t>
                  </w:r>
                </w:p>
              </w:tc>
            </w:tr>
            <w:tr w:rsidR="006D0074" w14:paraId="32EF8D5F" w14:textId="5C1A9EA0" w:rsidTr="00ED571F">
              <w:trPr>
                <w:trHeight w:val="20"/>
              </w:trPr>
              <w:tc>
                <w:tcPr>
                  <w:tcW w:w="457" w:type="dxa"/>
                  <w:vAlign w:val="center"/>
                </w:tcPr>
                <w:p w14:paraId="13A3AD9E" w14:textId="3B204A58" w:rsidR="006D0074" w:rsidRP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40"/>
                      <w:szCs w:val="40"/>
                    </w:rPr>
                  </w:pPr>
                  <w:proofErr w:type="gramStart"/>
                  <w:r w:rsidRPr="00141805">
                    <w:rPr>
                      <w:rFonts w:ascii="標楷體" w:eastAsia="標楷體" w:hAnsi="標楷體" w:hint="eastAsia"/>
                      <w:sz w:val="22"/>
                    </w:rPr>
                    <w:t>•</w:t>
                  </w:r>
                  <w:proofErr w:type="gramEnd"/>
                </w:p>
              </w:tc>
              <w:tc>
                <w:tcPr>
                  <w:tcW w:w="1139" w:type="dxa"/>
                </w:tcPr>
                <w:p w14:paraId="0948542D" w14:textId="24A4591E"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固成分：</w:t>
                  </w:r>
                </w:p>
              </w:tc>
              <w:tc>
                <w:tcPr>
                  <w:tcW w:w="4111" w:type="dxa"/>
                </w:tcPr>
                <w:p w14:paraId="77AED019" w14:textId="459AB0EC" w:rsidR="006D0074" w:rsidRDefault="002A2411" w:rsidP="006D0074">
                  <w:pPr>
                    <w:widowControl/>
                    <w:tabs>
                      <w:tab w:val="left" w:pos="840"/>
                    </w:tabs>
                    <w:autoSpaceDE w:val="0"/>
                    <w:autoSpaceDN w:val="0"/>
                    <w:spacing w:line="320" w:lineRule="exact"/>
                    <w:textAlignment w:val="bottom"/>
                    <w:rPr>
                      <w:rFonts w:ascii="標楷體" w:eastAsia="標楷體" w:hAnsi="標楷體"/>
                      <w:sz w:val="22"/>
                    </w:rPr>
                  </w:pPr>
                  <w:r w:rsidRPr="002A2411">
                    <w:rPr>
                      <w:rFonts w:ascii="Times New Roman" w:eastAsia="標楷體" w:hAnsi="Times New Roman"/>
                      <w:sz w:val="22"/>
                    </w:rPr>
                    <w:t>≥</w:t>
                  </w:r>
                  <w:r w:rsidRPr="002A2411">
                    <w:rPr>
                      <w:rFonts w:ascii="標楷體" w:eastAsia="標楷體" w:hAnsi="標楷體"/>
                      <w:sz w:val="22"/>
                    </w:rPr>
                    <w:t>98%</w:t>
                  </w:r>
                </w:p>
              </w:tc>
            </w:tr>
            <w:tr w:rsidR="006D0074" w14:paraId="15BA2557" w14:textId="48AA07D1" w:rsidTr="00ED571F">
              <w:trPr>
                <w:trHeight w:val="20"/>
              </w:trPr>
              <w:tc>
                <w:tcPr>
                  <w:tcW w:w="457" w:type="dxa"/>
                  <w:vAlign w:val="center"/>
                </w:tcPr>
                <w:p w14:paraId="2B0F5426" w14:textId="60D0E54A" w:rsidR="006D0074" w:rsidRP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40"/>
                      <w:szCs w:val="40"/>
                    </w:rPr>
                  </w:pPr>
                  <w:proofErr w:type="gramStart"/>
                  <w:r w:rsidRPr="00141805">
                    <w:rPr>
                      <w:rFonts w:ascii="標楷體" w:eastAsia="標楷體" w:hAnsi="標楷體" w:hint="eastAsia"/>
                      <w:sz w:val="22"/>
                    </w:rPr>
                    <w:t>•</w:t>
                  </w:r>
                  <w:proofErr w:type="gramEnd"/>
                </w:p>
              </w:tc>
              <w:tc>
                <w:tcPr>
                  <w:tcW w:w="1139" w:type="dxa"/>
                </w:tcPr>
                <w:p w14:paraId="061BF918" w14:textId="00084656"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P</w:t>
                  </w:r>
                  <w:r>
                    <w:rPr>
                      <w:rFonts w:ascii="Palatino Linotype" w:eastAsia="標楷體" w:hAnsi="標楷體"/>
                      <w:sz w:val="22"/>
                    </w:rPr>
                    <w:t>H</w:t>
                  </w:r>
                  <w:r>
                    <w:rPr>
                      <w:rFonts w:ascii="Palatino Linotype" w:eastAsia="標楷體" w:hAnsi="標楷體" w:hint="eastAsia"/>
                      <w:sz w:val="22"/>
                    </w:rPr>
                    <w:t xml:space="preserve"> </w:t>
                  </w:r>
                  <w:r>
                    <w:rPr>
                      <w:rFonts w:ascii="Palatino Linotype" w:eastAsia="標楷體" w:hAnsi="標楷體" w:hint="eastAsia"/>
                      <w:sz w:val="22"/>
                    </w:rPr>
                    <w:t>值：</w:t>
                  </w:r>
                </w:p>
              </w:tc>
              <w:tc>
                <w:tcPr>
                  <w:tcW w:w="4111" w:type="dxa"/>
                </w:tcPr>
                <w:p w14:paraId="14D42CE6" w14:textId="35BBBFA7" w:rsidR="006D0074" w:rsidRDefault="002A2411" w:rsidP="006D0074">
                  <w:pPr>
                    <w:widowControl/>
                    <w:tabs>
                      <w:tab w:val="left" w:pos="840"/>
                    </w:tabs>
                    <w:autoSpaceDE w:val="0"/>
                    <w:autoSpaceDN w:val="0"/>
                    <w:spacing w:line="320" w:lineRule="exact"/>
                    <w:textAlignment w:val="bottom"/>
                    <w:rPr>
                      <w:rFonts w:ascii="標楷體" w:eastAsia="標楷體" w:hAnsi="標楷體"/>
                      <w:sz w:val="22"/>
                    </w:rPr>
                  </w:pPr>
                  <w:r w:rsidRPr="002A2411">
                    <w:rPr>
                      <w:rFonts w:ascii="標楷體" w:eastAsia="標楷體" w:hAnsi="標楷體" w:hint="eastAsia"/>
                      <w:sz w:val="22"/>
                    </w:rPr>
                    <w:t>6～7（1%水溶液）</w:t>
                  </w:r>
                </w:p>
              </w:tc>
            </w:tr>
            <w:tr w:rsidR="006D0074" w14:paraId="7699B0DD" w14:textId="5556997B" w:rsidTr="00ED571F">
              <w:trPr>
                <w:trHeight w:val="20"/>
              </w:trPr>
              <w:tc>
                <w:tcPr>
                  <w:tcW w:w="457" w:type="dxa"/>
                  <w:vAlign w:val="center"/>
                </w:tcPr>
                <w:p w14:paraId="213724CB" w14:textId="48F9211F" w:rsid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1139" w:type="dxa"/>
                </w:tcPr>
                <w:p w14:paraId="5B8B3D56" w14:textId="4A64A0B2"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離子性：</w:t>
                  </w:r>
                </w:p>
              </w:tc>
              <w:tc>
                <w:tcPr>
                  <w:tcW w:w="4111" w:type="dxa"/>
                </w:tcPr>
                <w:p w14:paraId="57F0B740" w14:textId="4C3A366B"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Pr>
                      <w:rFonts w:ascii="標楷體" w:eastAsia="標楷體" w:hAnsi="標楷體" w:hint="eastAsia"/>
                      <w:sz w:val="22"/>
                    </w:rPr>
                    <w:t>非</w:t>
                  </w:r>
                  <w:r w:rsidR="006D0074" w:rsidRPr="00EF1462">
                    <w:rPr>
                      <w:rFonts w:ascii="標楷體" w:eastAsia="標楷體" w:hAnsi="標楷體" w:hint="eastAsia"/>
                      <w:sz w:val="22"/>
                    </w:rPr>
                    <w:t xml:space="preserve">離子  </w:t>
                  </w:r>
                </w:p>
              </w:tc>
            </w:tr>
            <w:tr w:rsidR="006D0074" w14:paraId="14DE2305" w14:textId="2FF63CCE" w:rsidTr="00ED571F">
              <w:trPr>
                <w:trHeight w:val="20"/>
              </w:trPr>
              <w:tc>
                <w:tcPr>
                  <w:tcW w:w="457" w:type="dxa"/>
                  <w:vAlign w:val="center"/>
                </w:tcPr>
                <w:p w14:paraId="01230F17" w14:textId="187888EB" w:rsid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1139" w:type="dxa"/>
                </w:tcPr>
                <w:p w14:paraId="3906A220" w14:textId="23EE4AED"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安定性：</w:t>
                  </w:r>
                </w:p>
              </w:tc>
              <w:tc>
                <w:tcPr>
                  <w:tcW w:w="4111" w:type="dxa"/>
                </w:tcPr>
                <w:p w14:paraId="2C717AEC" w14:textId="4957BFEE"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對酸、鹼安定</w:t>
                  </w:r>
                </w:p>
              </w:tc>
            </w:tr>
            <w:tr w:rsidR="006D0074" w14:paraId="507BCFBB" w14:textId="292B69DF" w:rsidTr="00ED571F">
              <w:trPr>
                <w:trHeight w:val="20"/>
              </w:trPr>
              <w:tc>
                <w:tcPr>
                  <w:tcW w:w="457" w:type="dxa"/>
                  <w:vAlign w:val="center"/>
                </w:tcPr>
                <w:p w14:paraId="28F2451E" w14:textId="63294D00" w:rsidR="006D0074" w:rsidRDefault="00141805"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1139" w:type="dxa"/>
                </w:tcPr>
                <w:p w14:paraId="7152629E" w14:textId="1A3ED93E" w:rsidR="006D0074" w:rsidRDefault="006D0074" w:rsidP="006D0074">
                  <w:pPr>
                    <w:widowControl/>
                    <w:tabs>
                      <w:tab w:val="left" w:pos="840"/>
                    </w:tabs>
                    <w:autoSpaceDE w:val="0"/>
                    <w:autoSpaceDN w:val="0"/>
                    <w:spacing w:line="320" w:lineRule="exact"/>
                    <w:textAlignment w:val="bottom"/>
                    <w:rPr>
                      <w:rFonts w:ascii="標楷體" w:eastAsia="標楷體" w:hAnsi="標楷體"/>
                      <w:sz w:val="22"/>
                    </w:rPr>
                  </w:pPr>
                  <w:r>
                    <w:rPr>
                      <w:rFonts w:ascii="Palatino Linotype" w:eastAsia="標楷體" w:hAnsi="標楷體" w:hint="eastAsia"/>
                      <w:sz w:val="22"/>
                    </w:rPr>
                    <w:t>溶解性：</w:t>
                  </w:r>
                </w:p>
              </w:tc>
              <w:tc>
                <w:tcPr>
                  <w:tcW w:w="4111" w:type="dxa"/>
                </w:tcPr>
                <w:p w14:paraId="66F02A6C" w14:textId="126B4087" w:rsidR="006D0074" w:rsidRPr="00ED571F"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可與任意比例（溫度60℃-70℃）水溶</w:t>
                  </w:r>
                </w:p>
              </w:tc>
            </w:tr>
            <w:tr w:rsidR="00ED571F" w14:paraId="664694E9" w14:textId="77777777" w:rsidTr="00ED571F">
              <w:trPr>
                <w:trHeight w:val="20"/>
              </w:trPr>
              <w:tc>
                <w:tcPr>
                  <w:tcW w:w="457" w:type="dxa"/>
                  <w:vAlign w:val="center"/>
                </w:tcPr>
                <w:p w14:paraId="3901A98E" w14:textId="77777777" w:rsidR="00ED571F" w:rsidRPr="00141805" w:rsidRDefault="00ED571F" w:rsidP="00141805">
                  <w:pPr>
                    <w:widowControl/>
                    <w:tabs>
                      <w:tab w:val="left" w:pos="840"/>
                    </w:tabs>
                    <w:autoSpaceDE w:val="0"/>
                    <w:autoSpaceDN w:val="0"/>
                    <w:spacing w:before="100" w:beforeAutospacing="1" w:line="320" w:lineRule="exact"/>
                    <w:jc w:val="center"/>
                    <w:textAlignment w:val="bottom"/>
                    <w:rPr>
                      <w:rFonts w:ascii="標楷體" w:eastAsia="標楷體" w:hAnsi="標楷體"/>
                      <w:sz w:val="22"/>
                    </w:rPr>
                  </w:pPr>
                </w:p>
              </w:tc>
              <w:tc>
                <w:tcPr>
                  <w:tcW w:w="1139" w:type="dxa"/>
                </w:tcPr>
                <w:p w14:paraId="0FD29065" w14:textId="77777777" w:rsidR="00ED571F" w:rsidRDefault="00ED571F" w:rsidP="006D0074">
                  <w:pPr>
                    <w:widowControl/>
                    <w:tabs>
                      <w:tab w:val="left" w:pos="840"/>
                    </w:tabs>
                    <w:autoSpaceDE w:val="0"/>
                    <w:autoSpaceDN w:val="0"/>
                    <w:spacing w:line="320" w:lineRule="exact"/>
                    <w:textAlignment w:val="bottom"/>
                    <w:rPr>
                      <w:rFonts w:ascii="Palatino Linotype" w:eastAsia="標楷體" w:hAnsi="標楷體"/>
                      <w:sz w:val="22"/>
                    </w:rPr>
                  </w:pPr>
                </w:p>
              </w:tc>
              <w:tc>
                <w:tcPr>
                  <w:tcW w:w="4111" w:type="dxa"/>
                </w:tcPr>
                <w:p w14:paraId="1BFA2412" w14:textId="77777777" w:rsidR="00ED571F" w:rsidRPr="00ED571F" w:rsidRDefault="00ED571F" w:rsidP="006D0074">
                  <w:pPr>
                    <w:widowControl/>
                    <w:tabs>
                      <w:tab w:val="left" w:pos="840"/>
                    </w:tabs>
                    <w:autoSpaceDE w:val="0"/>
                    <w:autoSpaceDN w:val="0"/>
                    <w:spacing w:line="320" w:lineRule="exact"/>
                    <w:textAlignment w:val="bottom"/>
                    <w:rPr>
                      <w:rFonts w:ascii="標楷體" w:eastAsia="標楷體" w:hAnsi="標楷體"/>
                      <w:sz w:val="22"/>
                    </w:rPr>
                  </w:pPr>
                </w:p>
              </w:tc>
            </w:tr>
          </w:tbl>
          <w:p w14:paraId="40B72396" w14:textId="07182877" w:rsidR="00D0663C" w:rsidRPr="00116086" w:rsidRDefault="00D0663C" w:rsidP="00AD42E6">
            <w:pPr>
              <w:widowControl/>
              <w:tabs>
                <w:tab w:val="left" w:pos="840"/>
              </w:tabs>
              <w:autoSpaceDE w:val="0"/>
              <w:autoSpaceDN w:val="0"/>
              <w:spacing w:line="360" w:lineRule="auto"/>
              <w:textAlignment w:val="bottom"/>
              <w:rPr>
                <w:rFonts w:ascii="Palatino Linotype" w:eastAsia="標楷體" w:hAnsi="標楷體"/>
                <w:sz w:val="22"/>
              </w:rPr>
            </w:pPr>
          </w:p>
        </w:tc>
      </w:tr>
      <w:bookmarkEnd w:id="0"/>
      <w:tr w:rsidR="00B16AD3" w:rsidRPr="001414E8" w14:paraId="644220B4" w14:textId="77777777" w:rsidTr="00B613A4">
        <w:tc>
          <w:tcPr>
            <w:tcW w:w="10682" w:type="dxa"/>
            <w:tcBorders>
              <w:top w:val="nil"/>
              <w:left w:val="nil"/>
              <w:bottom w:val="nil"/>
              <w:right w:val="nil"/>
            </w:tcBorders>
          </w:tcPr>
          <w:p w14:paraId="388BF7AE" w14:textId="4E1F1A80" w:rsidR="00B16AD3" w:rsidRDefault="00B16AD3" w:rsidP="00B16AD3">
            <w:pPr>
              <w:widowControl/>
              <w:tabs>
                <w:tab w:val="left" w:pos="840"/>
              </w:tabs>
              <w:autoSpaceDE w:val="0"/>
              <w:autoSpaceDN w:val="0"/>
              <w:spacing w:line="360" w:lineRule="auto"/>
              <w:textAlignment w:val="bottom"/>
              <w:rPr>
                <w:rFonts w:ascii="標楷體" w:eastAsia="標楷體" w:hAnsi="標楷體"/>
                <w:sz w:val="22"/>
              </w:rPr>
            </w:pPr>
            <w:r>
              <w:rPr>
                <w:rFonts w:ascii="標楷體" w:eastAsia="標楷體" w:hAnsi="標楷體" w:hint="eastAsia"/>
                <w:sz w:val="22"/>
              </w:rPr>
              <w:t>特徵/用途</w:t>
            </w:r>
          </w:p>
          <w:tbl>
            <w:tblPr>
              <w:tblStyle w:val="a3"/>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9965"/>
            </w:tblGrid>
            <w:tr w:rsidR="006D0074" w14:paraId="39A302C1" w14:textId="77777777" w:rsidTr="00E01999">
              <w:tc>
                <w:tcPr>
                  <w:tcW w:w="420" w:type="dxa"/>
                  <w:vAlign w:val="center"/>
                </w:tcPr>
                <w:p w14:paraId="0AD46164" w14:textId="036F61BC" w:rsidR="006D0074" w:rsidRDefault="00141805" w:rsidP="006D0074">
                  <w:pPr>
                    <w:widowControl/>
                    <w:tabs>
                      <w:tab w:val="left" w:pos="840"/>
                    </w:tabs>
                    <w:autoSpaceDE w:val="0"/>
                    <w:autoSpaceDN w:val="0"/>
                    <w:spacing w:line="320" w:lineRule="exact"/>
                    <w:jc w:val="right"/>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9965" w:type="dxa"/>
                </w:tcPr>
                <w:p w14:paraId="10A8DFEB" w14:textId="762AD489"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具有優異的手感及耐水洗性。</w:t>
                  </w:r>
                </w:p>
              </w:tc>
            </w:tr>
            <w:tr w:rsidR="006D0074" w14:paraId="0E33D16A" w14:textId="77777777" w:rsidTr="00E01999">
              <w:tc>
                <w:tcPr>
                  <w:tcW w:w="420" w:type="dxa"/>
                  <w:vAlign w:val="center"/>
                </w:tcPr>
                <w:p w14:paraId="3DAD6B6C" w14:textId="6305186D" w:rsidR="006D0074" w:rsidRDefault="00141805" w:rsidP="006D0074">
                  <w:pPr>
                    <w:widowControl/>
                    <w:tabs>
                      <w:tab w:val="left" w:pos="840"/>
                    </w:tabs>
                    <w:autoSpaceDE w:val="0"/>
                    <w:autoSpaceDN w:val="0"/>
                    <w:spacing w:line="320" w:lineRule="exact"/>
                    <w:jc w:val="right"/>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9965" w:type="dxa"/>
                </w:tcPr>
                <w:p w14:paraId="40FEE8BF" w14:textId="5E8077E4" w:rsidR="006D0074" w:rsidRPr="00ED571F"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可應用於任何纖維，尤其是拒水性纖維，如（Polyester、Nylon、Acrylic…）等及其混紡品。</w:t>
                  </w:r>
                </w:p>
              </w:tc>
            </w:tr>
            <w:tr w:rsidR="006D0074" w14:paraId="4F56FD9B" w14:textId="77777777" w:rsidTr="00E01999">
              <w:tc>
                <w:tcPr>
                  <w:tcW w:w="420" w:type="dxa"/>
                  <w:vAlign w:val="center"/>
                </w:tcPr>
                <w:p w14:paraId="74F583CE" w14:textId="5586F11A" w:rsidR="006D0074" w:rsidRDefault="00141805" w:rsidP="006D0074">
                  <w:pPr>
                    <w:widowControl/>
                    <w:tabs>
                      <w:tab w:val="left" w:pos="840"/>
                    </w:tabs>
                    <w:autoSpaceDE w:val="0"/>
                    <w:autoSpaceDN w:val="0"/>
                    <w:spacing w:line="320" w:lineRule="exact"/>
                    <w:jc w:val="right"/>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9965" w:type="dxa"/>
                </w:tcPr>
                <w:p w14:paraId="09CE6DCD" w14:textId="6934AE9E"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可應用於任何染色工藝上如；浸染或壓染上。</w:t>
                  </w:r>
                </w:p>
              </w:tc>
            </w:tr>
            <w:tr w:rsidR="006D0074" w14:paraId="13D0787A" w14:textId="77777777" w:rsidTr="00E01999">
              <w:tc>
                <w:tcPr>
                  <w:tcW w:w="420" w:type="dxa"/>
                  <w:vAlign w:val="center"/>
                </w:tcPr>
                <w:p w14:paraId="574BFC9F" w14:textId="34DC54AD" w:rsidR="006D0074" w:rsidRDefault="00141805" w:rsidP="006D0074">
                  <w:pPr>
                    <w:widowControl/>
                    <w:tabs>
                      <w:tab w:val="left" w:pos="840"/>
                    </w:tabs>
                    <w:autoSpaceDE w:val="0"/>
                    <w:autoSpaceDN w:val="0"/>
                    <w:spacing w:line="320" w:lineRule="exact"/>
                    <w:jc w:val="right"/>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9965" w:type="dxa"/>
                </w:tcPr>
                <w:p w14:paraId="19274D62" w14:textId="134085D3"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可應用於高溫高壓上，對染色無不良影響。</w:t>
                  </w:r>
                </w:p>
              </w:tc>
            </w:tr>
            <w:tr w:rsidR="006D0074" w14:paraId="37A564D7" w14:textId="77777777" w:rsidTr="00E01999">
              <w:tc>
                <w:tcPr>
                  <w:tcW w:w="420" w:type="dxa"/>
                  <w:vAlign w:val="center"/>
                </w:tcPr>
                <w:p w14:paraId="3FAAABEC" w14:textId="03A94FB6" w:rsidR="006D0074" w:rsidRDefault="00141805" w:rsidP="006D0074">
                  <w:pPr>
                    <w:widowControl/>
                    <w:tabs>
                      <w:tab w:val="left" w:pos="840"/>
                    </w:tabs>
                    <w:autoSpaceDE w:val="0"/>
                    <w:autoSpaceDN w:val="0"/>
                    <w:spacing w:line="320" w:lineRule="exact"/>
                    <w:jc w:val="right"/>
                    <w:textAlignment w:val="bottom"/>
                    <w:rPr>
                      <w:rFonts w:ascii="標楷體" w:eastAsia="標楷體" w:hAnsi="標楷體"/>
                      <w:sz w:val="22"/>
                    </w:rPr>
                  </w:pPr>
                  <w:proofErr w:type="gramStart"/>
                  <w:r w:rsidRPr="00141805">
                    <w:rPr>
                      <w:rFonts w:ascii="標楷體" w:eastAsia="標楷體" w:hAnsi="標楷體" w:hint="eastAsia"/>
                      <w:sz w:val="22"/>
                    </w:rPr>
                    <w:t>•</w:t>
                  </w:r>
                  <w:proofErr w:type="gramEnd"/>
                </w:p>
              </w:tc>
              <w:tc>
                <w:tcPr>
                  <w:tcW w:w="9965" w:type="dxa"/>
                </w:tcPr>
                <w:p w14:paraId="11926124" w14:textId="086E4A34" w:rsidR="006D0074" w:rsidRDefault="00ED571F" w:rsidP="006D0074">
                  <w:pPr>
                    <w:widowControl/>
                    <w:tabs>
                      <w:tab w:val="left" w:pos="840"/>
                    </w:tabs>
                    <w:autoSpaceDE w:val="0"/>
                    <w:autoSpaceDN w:val="0"/>
                    <w:spacing w:line="320" w:lineRule="exact"/>
                    <w:textAlignment w:val="bottom"/>
                    <w:rPr>
                      <w:rFonts w:ascii="標楷體" w:eastAsia="標楷體" w:hAnsi="標楷體"/>
                      <w:sz w:val="22"/>
                    </w:rPr>
                  </w:pPr>
                  <w:r w:rsidRPr="00ED571F">
                    <w:rPr>
                      <w:rFonts w:ascii="標楷體" w:eastAsia="標楷體" w:hAnsi="標楷體" w:hint="eastAsia"/>
                      <w:sz w:val="22"/>
                    </w:rPr>
                    <w:t>可增進織物之柔軟，因此可預防折痕的產生。</w:t>
                  </w:r>
                </w:p>
              </w:tc>
            </w:tr>
            <w:tr w:rsidR="00ED571F" w14:paraId="48588DFE" w14:textId="77777777" w:rsidTr="00E01999">
              <w:tc>
                <w:tcPr>
                  <w:tcW w:w="420" w:type="dxa"/>
                  <w:vAlign w:val="center"/>
                </w:tcPr>
                <w:p w14:paraId="46313679" w14:textId="77777777" w:rsidR="00ED571F" w:rsidRPr="00141805" w:rsidRDefault="00ED571F" w:rsidP="006D0074">
                  <w:pPr>
                    <w:widowControl/>
                    <w:tabs>
                      <w:tab w:val="left" w:pos="840"/>
                    </w:tabs>
                    <w:autoSpaceDE w:val="0"/>
                    <w:autoSpaceDN w:val="0"/>
                    <w:spacing w:line="320" w:lineRule="exact"/>
                    <w:jc w:val="right"/>
                    <w:textAlignment w:val="bottom"/>
                    <w:rPr>
                      <w:rFonts w:ascii="標楷體" w:eastAsia="標楷體" w:hAnsi="標楷體"/>
                      <w:sz w:val="22"/>
                    </w:rPr>
                  </w:pPr>
                </w:p>
              </w:tc>
              <w:tc>
                <w:tcPr>
                  <w:tcW w:w="9965" w:type="dxa"/>
                </w:tcPr>
                <w:p w14:paraId="69038D81" w14:textId="77777777" w:rsidR="00ED571F" w:rsidRPr="00ED571F" w:rsidRDefault="00ED571F" w:rsidP="006D0074">
                  <w:pPr>
                    <w:widowControl/>
                    <w:tabs>
                      <w:tab w:val="left" w:pos="840"/>
                    </w:tabs>
                    <w:autoSpaceDE w:val="0"/>
                    <w:autoSpaceDN w:val="0"/>
                    <w:spacing w:line="320" w:lineRule="exact"/>
                    <w:textAlignment w:val="bottom"/>
                    <w:rPr>
                      <w:rFonts w:ascii="標楷體" w:eastAsia="標楷體" w:hAnsi="標楷體"/>
                      <w:sz w:val="22"/>
                    </w:rPr>
                  </w:pPr>
                </w:p>
              </w:tc>
            </w:tr>
          </w:tbl>
          <w:p w14:paraId="2E6498AE" w14:textId="3474AF36" w:rsidR="00B16AD3" w:rsidRPr="00B16AD3" w:rsidRDefault="00B16AD3" w:rsidP="00B16AD3">
            <w:pPr>
              <w:widowControl/>
              <w:tabs>
                <w:tab w:val="left" w:pos="840"/>
              </w:tabs>
              <w:autoSpaceDE w:val="0"/>
              <w:autoSpaceDN w:val="0"/>
              <w:spacing w:line="360" w:lineRule="auto"/>
              <w:textAlignment w:val="bottom"/>
              <w:rPr>
                <w:rFonts w:ascii="Palatino Linotype" w:eastAsia="標楷體" w:hAnsi="標楷體"/>
                <w:sz w:val="22"/>
              </w:rPr>
            </w:pPr>
          </w:p>
        </w:tc>
      </w:tr>
      <w:tr w:rsidR="00B613A4" w:rsidRPr="001414E8" w14:paraId="292F63A9" w14:textId="77777777" w:rsidTr="00B613A4">
        <w:tc>
          <w:tcPr>
            <w:tcW w:w="10682" w:type="dxa"/>
            <w:tcBorders>
              <w:top w:val="nil"/>
              <w:left w:val="nil"/>
              <w:bottom w:val="nil"/>
              <w:right w:val="nil"/>
            </w:tcBorders>
          </w:tcPr>
          <w:p w14:paraId="28E6E8AF" w14:textId="1A486FED" w:rsidR="00B613A4" w:rsidRDefault="008C528B" w:rsidP="00B613A4">
            <w:pPr>
              <w:widowControl/>
              <w:tabs>
                <w:tab w:val="left" w:pos="840"/>
              </w:tabs>
              <w:autoSpaceDE w:val="0"/>
              <w:autoSpaceDN w:val="0"/>
              <w:spacing w:line="360" w:lineRule="auto"/>
              <w:textAlignment w:val="bottom"/>
              <w:rPr>
                <w:rFonts w:ascii="標楷體" w:eastAsia="標楷體" w:hAnsi="標楷體"/>
                <w:sz w:val="22"/>
              </w:rPr>
            </w:pPr>
            <w:r>
              <w:rPr>
                <w:rFonts w:ascii="標楷體" w:eastAsia="標楷體" w:hAnsi="標楷體" w:hint="eastAsia"/>
                <w:sz w:val="22"/>
              </w:rPr>
              <w:t>產品</w:t>
            </w:r>
            <w:r w:rsidR="00B613A4" w:rsidRPr="008A28CD">
              <w:rPr>
                <w:rFonts w:ascii="標楷體" w:eastAsia="標楷體" w:hAnsi="標楷體" w:hint="eastAsia"/>
                <w:sz w:val="22"/>
              </w:rPr>
              <w:t>應用</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9918"/>
            </w:tblGrid>
            <w:tr w:rsidR="00141805" w14:paraId="17FA5D2F" w14:textId="77777777" w:rsidTr="00141805">
              <w:tc>
                <w:tcPr>
                  <w:tcW w:w="457" w:type="dxa"/>
                </w:tcPr>
                <w:p w14:paraId="5F2FB70B" w14:textId="3FF6E0F0" w:rsidR="00141805" w:rsidRPr="00A33DAF" w:rsidRDefault="00141805" w:rsidP="00A33DAF">
                  <w:pPr>
                    <w:widowControl/>
                    <w:tabs>
                      <w:tab w:val="left" w:pos="840"/>
                    </w:tabs>
                    <w:autoSpaceDE w:val="0"/>
                    <w:autoSpaceDN w:val="0"/>
                    <w:spacing w:line="320" w:lineRule="exact"/>
                    <w:ind w:right="220"/>
                    <w:textAlignment w:val="bottom"/>
                    <w:rPr>
                      <w:rFonts w:ascii="標楷體" w:eastAsia="標楷體" w:hAnsi="標楷體"/>
                      <w:sz w:val="40"/>
                      <w:szCs w:val="40"/>
                    </w:rPr>
                  </w:pPr>
                  <w:r w:rsidRPr="00141805">
                    <w:rPr>
                      <w:rFonts w:ascii="標楷體" w:eastAsia="標楷體" w:hAnsi="標楷體" w:hint="eastAsia"/>
                      <w:sz w:val="22"/>
                    </w:rPr>
                    <w:t>→</w:t>
                  </w:r>
                </w:p>
              </w:tc>
              <w:tc>
                <w:tcPr>
                  <w:tcW w:w="9918" w:type="dxa"/>
                </w:tcPr>
                <w:p w14:paraId="4E8D1D8B" w14:textId="552EA409" w:rsidR="002A2411" w:rsidRPr="002A2411" w:rsidRDefault="002A2411" w:rsidP="002A2411">
                  <w:pPr>
                    <w:spacing w:line="0" w:lineRule="atLeast"/>
                    <w:rPr>
                      <w:rFonts w:ascii="標楷體" w:eastAsia="標楷體" w:hAnsi="標楷體" w:hint="eastAsia"/>
                      <w:sz w:val="22"/>
                    </w:rPr>
                  </w:pPr>
                  <w:r w:rsidRPr="002A2411">
                    <w:rPr>
                      <w:rFonts w:ascii="標楷體" w:eastAsia="標楷體" w:hAnsi="標楷體" w:hint="eastAsia"/>
                      <w:sz w:val="22"/>
                    </w:rPr>
                    <w:t>溶解方法</w:t>
                  </w:r>
                  <w:r>
                    <w:rPr>
                      <w:rFonts w:ascii="標楷體" w:eastAsia="標楷體" w:hAnsi="標楷體" w:hint="eastAsia"/>
                      <w:sz w:val="22"/>
                    </w:rPr>
                    <w:t>：</w:t>
                  </w:r>
                </w:p>
                <w:p w14:paraId="16B34FC4" w14:textId="77777777" w:rsidR="002A2411" w:rsidRPr="002A2411" w:rsidRDefault="002A2411" w:rsidP="002A2411">
                  <w:pPr>
                    <w:spacing w:line="0" w:lineRule="atLeast"/>
                    <w:rPr>
                      <w:rFonts w:ascii="標楷體" w:eastAsia="標楷體" w:hAnsi="標楷體" w:hint="eastAsia"/>
                      <w:sz w:val="22"/>
                    </w:rPr>
                  </w:pPr>
                  <w:r w:rsidRPr="002A2411">
                    <w:rPr>
                      <w:rFonts w:ascii="標楷體" w:eastAsia="標楷體" w:hAnsi="標楷體" w:hint="eastAsia"/>
                      <w:sz w:val="22"/>
                    </w:rPr>
                    <w:t>1.先備好60～70℃的水。</w:t>
                  </w:r>
                </w:p>
                <w:p w14:paraId="7807C5C0" w14:textId="041DC799" w:rsidR="002A2411" w:rsidRPr="002A2411" w:rsidRDefault="002A2411" w:rsidP="002A2411">
                  <w:pPr>
                    <w:spacing w:line="0" w:lineRule="atLeast"/>
                    <w:rPr>
                      <w:rFonts w:ascii="標楷體" w:eastAsia="標楷體" w:hAnsi="標楷體" w:hint="eastAsia"/>
                      <w:sz w:val="22"/>
                    </w:rPr>
                  </w:pPr>
                  <w:r w:rsidRPr="002A2411">
                    <w:rPr>
                      <w:rFonts w:ascii="標楷體" w:eastAsia="標楷體" w:hAnsi="標楷體" w:hint="eastAsia"/>
                      <w:sz w:val="22"/>
                    </w:rPr>
                    <w:t>2.分次緩慢放入少許S-95</w:t>
                  </w:r>
                  <w:proofErr w:type="gramStart"/>
                  <w:r w:rsidRPr="002A2411">
                    <w:rPr>
                      <w:rFonts w:ascii="標楷體" w:eastAsia="標楷體" w:hAnsi="標楷體" w:hint="eastAsia"/>
                      <w:sz w:val="22"/>
                    </w:rPr>
                    <w:t>（</w:t>
                  </w:r>
                  <w:proofErr w:type="gramEnd"/>
                  <w:r w:rsidRPr="002A2411">
                    <w:rPr>
                      <w:rFonts w:ascii="標楷體" w:eastAsia="標楷體" w:hAnsi="標楷體" w:hint="eastAsia"/>
                      <w:sz w:val="22"/>
                    </w:rPr>
                    <w:t>切勿一次放入，會結塊！）</w:t>
                  </w:r>
                </w:p>
                <w:p w14:paraId="5CB49D10" w14:textId="10DCF504" w:rsidR="00141805" w:rsidRPr="002A2411" w:rsidRDefault="002A2411" w:rsidP="00ED571F">
                  <w:pPr>
                    <w:spacing w:line="0" w:lineRule="atLeast"/>
                    <w:rPr>
                      <w:rFonts w:ascii="標楷體" w:eastAsia="標楷體" w:hAnsi="標楷體" w:hint="eastAsia"/>
                      <w:sz w:val="22"/>
                    </w:rPr>
                  </w:pPr>
                  <w:r w:rsidRPr="002A2411">
                    <w:rPr>
                      <w:rFonts w:ascii="標楷體" w:eastAsia="標楷體" w:hAnsi="標楷體" w:hint="eastAsia"/>
                      <w:sz w:val="22"/>
                    </w:rPr>
                    <w:t>3.以『</w:t>
                  </w:r>
                  <w:proofErr w:type="gramStart"/>
                  <w:r w:rsidRPr="002A2411">
                    <w:rPr>
                      <w:rFonts w:ascii="標楷體" w:eastAsia="標楷體" w:hAnsi="標楷體" w:hint="eastAsia"/>
                      <w:sz w:val="22"/>
                    </w:rPr>
                    <w:t>均質機</w:t>
                  </w:r>
                  <w:proofErr w:type="gramEnd"/>
                  <w:r w:rsidRPr="002A2411">
                    <w:rPr>
                      <w:rFonts w:ascii="標楷體" w:eastAsia="標楷體" w:hAnsi="標楷體" w:hint="eastAsia"/>
                      <w:sz w:val="22"/>
                    </w:rPr>
                    <w:t>』攪拌2個小時，方能完全溶解。</w:t>
                  </w:r>
                </w:p>
              </w:tc>
            </w:tr>
            <w:tr w:rsidR="00ED571F" w14:paraId="77D3B3D5" w14:textId="77777777" w:rsidTr="00141805">
              <w:tc>
                <w:tcPr>
                  <w:tcW w:w="457" w:type="dxa"/>
                </w:tcPr>
                <w:p w14:paraId="4F9BF9BB" w14:textId="5A7D3812" w:rsidR="00ED571F" w:rsidRPr="00141805" w:rsidRDefault="002A2411" w:rsidP="00A33DAF">
                  <w:pPr>
                    <w:widowControl/>
                    <w:tabs>
                      <w:tab w:val="left" w:pos="840"/>
                    </w:tabs>
                    <w:autoSpaceDE w:val="0"/>
                    <w:autoSpaceDN w:val="0"/>
                    <w:spacing w:line="320" w:lineRule="exact"/>
                    <w:ind w:right="220"/>
                    <w:textAlignment w:val="bottom"/>
                    <w:rPr>
                      <w:rFonts w:ascii="標楷體" w:eastAsia="標楷體" w:hAnsi="標楷體"/>
                      <w:sz w:val="22"/>
                    </w:rPr>
                  </w:pPr>
                  <w:r w:rsidRPr="00141805">
                    <w:rPr>
                      <w:rFonts w:ascii="標楷體" w:eastAsia="標楷體" w:hAnsi="標楷體" w:hint="eastAsia"/>
                      <w:sz w:val="22"/>
                    </w:rPr>
                    <w:t>→</w:t>
                  </w:r>
                </w:p>
              </w:tc>
              <w:tc>
                <w:tcPr>
                  <w:tcW w:w="9918" w:type="dxa"/>
                </w:tcPr>
                <w:p w14:paraId="2DC84A36" w14:textId="41C2F8B3" w:rsidR="002A2411" w:rsidRPr="002A2411" w:rsidRDefault="002A2411" w:rsidP="002A2411">
                  <w:pPr>
                    <w:spacing w:line="0" w:lineRule="atLeast"/>
                    <w:rPr>
                      <w:rFonts w:ascii="標楷體" w:eastAsia="標楷體" w:hAnsi="標楷體" w:hint="eastAsia"/>
                      <w:sz w:val="22"/>
                    </w:rPr>
                  </w:pPr>
                  <w:r w:rsidRPr="008A28CD">
                    <w:rPr>
                      <w:rFonts w:ascii="標楷體" w:eastAsia="標楷體" w:hAnsi="標楷體" w:hint="eastAsia"/>
                      <w:sz w:val="22"/>
                    </w:rPr>
                    <w:t>建議使用量：</w:t>
                  </w:r>
                  <w:r w:rsidRPr="00A1302C">
                    <w:rPr>
                      <w:rFonts w:ascii="Palatino Linotype" w:eastAsia="標楷體" w:hAnsi="標楷體"/>
                    </w:rPr>
                    <w:t>一般</w:t>
                  </w:r>
                  <w:r w:rsidRPr="00A1302C">
                    <w:rPr>
                      <w:rFonts w:ascii="Palatino Linotype" w:eastAsia="標楷體" w:hAnsi="Palatino Linotype"/>
                    </w:rPr>
                    <w:t>(</w:t>
                  </w:r>
                  <w:r w:rsidRPr="00A1302C">
                    <w:rPr>
                      <w:rFonts w:ascii="Palatino Linotype" w:eastAsia="標楷體" w:hAnsi="標楷體"/>
                    </w:rPr>
                    <w:t>常規品</w:t>
                  </w:r>
                  <w:r>
                    <w:rPr>
                      <w:rFonts w:ascii="Palatino Linotype" w:eastAsia="標楷體" w:hAnsi="標楷體" w:hint="eastAsia"/>
                    </w:rPr>
                    <w:t>1</w:t>
                  </w:r>
                  <w:r>
                    <w:rPr>
                      <w:rFonts w:ascii="Palatino Linotype" w:eastAsia="標楷體" w:hAnsi="標楷體"/>
                    </w:rPr>
                    <w:t>5%</w:t>
                  </w:r>
                  <w:r w:rsidRPr="00A1302C">
                    <w:rPr>
                      <w:rFonts w:ascii="Palatino Linotype" w:eastAsia="標楷體" w:hAnsi="Palatino Linotype"/>
                    </w:rPr>
                    <w:t>)</w:t>
                  </w:r>
                  <w:r w:rsidRPr="00A1302C">
                    <w:rPr>
                      <w:rFonts w:ascii="Palatino Linotype" w:eastAsia="標楷體" w:hAnsi="標楷體"/>
                    </w:rPr>
                    <w:t>約為</w:t>
                  </w:r>
                  <w:r w:rsidRPr="00A1302C">
                    <w:rPr>
                      <w:rFonts w:ascii="Palatino Linotype" w:eastAsia="標楷體" w:hAnsi="Palatino Linotype"/>
                    </w:rPr>
                    <w:t>1</w:t>
                  </w:r>
                  <w:r w:rsidRPr="00A1302C">
                    <w:rPr>
                      <w:rFonts w:ascii="Palatino Linotype" w:eastAsia="標楷體" w:hAnsi="標楷體"/>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A1302C">
                      <w:rPr>
                        <w:rFonts w:ascii="Palatino Linotype" w:eastAsia="標楷體" w:hAnsi="Palatino Linotype"/>
                      </w:rPr>
                      <w:t>3g</w:t>
                    </w:r>
                  </w:smartTag>
                  <w:r w:rsidRPr="00A1302C">
                    <w:rPr>
                      <w:rFonts w:ascii="Palatino Linotype" w:eastAsia="標楷體" w:hAnsi="Palatino Linotype"/>
                    </w:rPr>
                    <w:t>/l</w:t>
                  </w:r>
                  <w:r w:rsidRPr="008A28CD">
                    <w:rPr>
                      <w:rFonts w:ascii="標楷體" w:eastAsia="標楷體" w:hAnsi="標楷體" w:hint="eastAsia"/>
                      <w:sz w:val="22"/>
                    </w:rPr>
                    <w:t>（請依實際需求調整之）。</w:t>
                  </w:r>
                </w:p>
              </w:tc>
            </w:tr>
          </w:tbl>
          <w:p w14:paraId="071AC620" w14:textId="424AAC9A" w:rsidR="00B613A4" w:rsidRDefault="00B613A4" w:rsidP="00B613A4">
            <w:pPr>
              <w:widowControl/>
              <w:tabs>
                <w:tab w:val="left" w:pos="840"/>
              </w:tabs>
              <w:autoSpaceDE w:val="0"/>
              <w:autoSpaceDN w:val="0"/>
              <w:spacing w:line="320" w:lineRule="exact"/>
              <w:textAlignment w:val="bottom"/>
              <w:rPr>
                <w:rFonts w:ascii="標楷體" w:eastAsia="標楷體" w:hAnsi="標楷體"/>
                <w:sz w:val="22"/>
              </w:rPr>
            </w:pPr>
          </w:p>
        </w:tc>
      </w:tr>
      <w:tr w:rsidR="008A28CD" w:rsidRPr="00915AC7" w14:paraId="71EC10C2" w14:textId="77777777" w:rsidTr="00A33DAF">
        <w:trPr>
          <w:trHeight w:val="512"/>
        </w:trPr>
        <w:tc>
          <w:tcPr>
            <w:tcW w:w="10682" w:type="dxa"/>
            <w:tcBorders>
              <w:top w:val="nil"/>
              <w:left w:val="nil"/>
              <w:bottom w:val="single" w:sz="24" w:space="0" w:color="98BDC6"/>
              <w:right w:val="nil"/>
            </w:tcBorders>
          </w:tcPr>
          <w:p w14:paraId="5A57B132" w14:textId="67FA9F40" w:rsidR="00FF4F58" w:rsidRDefault="008C528B" w:rsidP="002A2411">
            <w:pPr>
              <w:widowControl/>
              <w:tabs>
                <w:tab w:val="left" w:pos="840"/>
              </w:tabs>
              <w:autoSpaceDE w:val="0"/>
              <w:autoSpaceDN w:val="0"/>
              <w:spacing w:line="360" w:lineRule="auto"/>
              <w:textAlignment w:val="bottom"/>
              <w:rPr>
                <w:rFonts w:ascii="標楷體" w:eastAsia="標楷體" w:hAnsi="標楷體"/>
                <w:sz w:val="22"/>
              </w:rPr>
            </w:pPr>
            <w:r>
              <w:rPr>
                <w:rFonts w:ascii="標楷體" w:eastAsia="標楷體" w:hAnsi="標楷體" w:hint="eastAsia"/>
                <w:sz w:val="22"/>
              </w:rPr>
              <w:t>產品</w:t>
            </w:r>
            <w:r w:rsidRPr="008A28CD">
              <w:rPr>
                <w:rFonts w:ascii="標楷體" w:eastAsia="標楷體" w:hAnsi="標楷體" w:hint="eastAsia"/>
                <w:sz w:val="22"/>
              </w:rPr>
              <w:t>包裝</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9998"/>
            </w:tblGrid>
            <w:tr w:rsidR="00270C44" w14:paraId="765010F8" w14:textId="77777777" w:rsidTr="00270C44">
              <w:tc>
                <w:tcPr>
                  <w:tcW w:w="462" w:type="dxa"/>
                </w:tcPr>
                <w:p w14:paraId="684A5BE1" w14:textId="1CD45319" w:rsidR="00270C44" w:rsidRDefault="00270C44" w:rsidP="00FF4F58">
                  <w:pPr>
                    <w:widowControl/>
                    <w:tabs>
                      <w:tab w:val="left" w:pos="840"/>
                    </w:tabs>
                    <w:autoSpaceDE w:val="0"/>
                    <w:autoSpaceDN w:val="0"/>
                    <w:spacing w:line="360" w:lineRule="exact"/>
                    <w:textAlignment w:val="bottom"/>
                    <w:rPr>
                      <w:rFonts w:ascii="標楷體" w:eastAsia="標楷體" w:hAnsi="標楷體"/>
                      <w:sz w:val="22"/>
                    </w:rPr>
                  </w:pPr>
                  <w:r>
                    <w:rPr>
                      <w:rFonts w:ascii="標楷體" w:eastAsia="標楷體" w:hAnsi="標楷體" w:hint="eastAsia"/>
                      <w:sz w:val="22"/>
                    </w:rPr>
                    <w:t xml:space="preserve"> </w:t>
                  </w:r>
                </w:p>
                <w:p w14:paraId="0577FE57" w14:textId="77777777" w:rsidR="00270C44" w:rsidRDefault="00270C44" w:rsidP="00FF4F58">
                  <w:pPr>
                    <w:widowControl/>
                    <w:tabs>
                      <w:tab w:val="left" w:pos="840"/>
                    </w:tabs>
                    <w:autoSpaceDE w:val="0"/>
                    <w:autoSpaceDN w:val="0"/>
                    <w:spacing w:line="360" w:lineRule="exact"/>
                    <w:textAlignment w:val="bottom"/>
                    <w:rPr>
                      <w:rFonts w:ascii="標楷體" w:eastAsia="標楷體" w:hAnsi="標楷體"/>
                      <w:sz w:val="22"/>
                    </w:rPr>
                  </w:pPr>
                </w:p>
              </w:tc>
              <w:tc>
                <w:tcPr>
                  <w:tcW w:w="9998" w:type="dxa"/>
                </w:tcPr>
                <w:p w14:paraId="62847A87" w14:textId="2DB6694B" w:rsidR="00270C44" w:rsidRDefault="002A2411" w:rsidP="00FF4F58">
                  <w:pPr>
                    <w:widowControl/>
                    <w:tabs>
                      <w:tab w:val="left" w:pos="840"/>
                    </w:tabs>
                    <w:autoSpaceDE w:val="0"/>
                    <w:autoSpaceDN w:val="0"/>
                    <w:spacing w:line="360" w:lineRule="exact"/>
                    <w:textAlignment w:val="bottom"/>
                    <w:rPr>
                      <w:rFonts w:ascii="標楷體" w:eastAsia="標楷體" w:hAnsi="標楷體"/>
                      <w:sz w:val="22"/>
                    </w:rPr>
                  </w:pPr>
                  <w:r>
                    <w:rPr>
                      <w:rFonts w:ascii="標楷體" w:eastAsia="標楷體" w:hAnsi="標楷體" w:hint="eastAsia"/>
                      <w:sz w:val="22"/>
                    </w:rPr>
                    <w:t>20</w:t>
                  </w:r>
                  <w:r>
                    <w:rPr>
                      <w:rFonts w:ascii="標楷體" w:eastAsia="標楷體" w:hAnsi="標楷體"/>
                      <w:sz w:val="22"/>
                    </w:rPr>
                    <w:t>KG/</w:t>
                  </w:r>
                  <w:r>
                    <w:rPr>
                      <w:rFonts w:ascii="標楷體" w:eastAsia="標楷體" w:hAnsi="標楷體" w:hint="eastAsia"/>
                      <w:sz w:val="22"/>
                    </w:rPr>
                    <w:t>包</w:t>
                  </w:r>
                </w:p>
                <w:p w14:paraId="10379BA2" w14:textId="77777777" w:rsidR="00270C44" w:rsidRDefault="00270C44" w:rsidP="00FF4F58">
                  <w:pPr>
                    <w:widowControl/>
                    <w:tabs>
                      <w:tab w:val="left" w:pos="840"/>
                    </w:tabs>
                    <w:autoSpaceDE w:val="0"/>
                    <w:autoSpaceDN w:val="0"/>
                    <w:spacing w:line="360" w:lineRule="exact"/>
                    <w:textAlignment w:val="bottom"/>
                    <w:rPr>
                      <w:rFonts w:ascii="標楷體" w:eastAsia="標楷體" w:hAnsi="標楷體"/>
                      <w:sz w:val="22"/>
                    </w:rPr>
                  </w:pPr>
                </w:p>
                <w:p w14:paraId="0A40E2F9" w14:textId="71B459CD" w:rsidR="00ED571F" w:rsidRDefault="00ED571F" w:rsidP="00FF4F58">
                  <w:pPr>
                    <w:widowControl/>
                    <w:tabs>
                      <w:tab w:val="left" w:pos="840"/>
                    </w:tabs>
                    <w:autoSpaceDE w:val="0"/>
                    <w:autoSpaceDN w:val="0"/>
                    <w:spacing w:line="360" w:lineRule="exact"/>
                    <w:textAlignment w:val="bottom"/>
                    <w:rPr>
                      <w:rFonts w:ascii="標楷體" w:eastAsia="標楷體" w:hAnsi="標楷體" w:hint="eastAsia"/>
                      <w:sz w:val="22"/>
                    </w:rPr>
                  </w:pPr>
                </w:p>
              </w:tc>
            </w:tr>
          </w:tbl>
          <w:p w14:paraId="225A012E" w14:textId="0E1B319E" w:rsidR="00FF4F58" w:rsidRPr="00BD6CC3" w:rsidRDefault="00FF4F58" w:rsidP="00FF4F58">
            <w:pPr>
              <w:widowControl/>
              <w:tabs>
                <w:tab w:val="left" w:pos="840"/>
              </w:tabs>
              <w:autoSpaceDE w:val="0"/>
              <w:autoSpaceDN w:val="0"/>
              <w:spacing w:line="240" w:lineRule="exact"/>
              <w:textAlignment w:val="bottom"/>
              <w:rPr>
                <w:rFonts w:ascii="標楷體" w:eastAsia="標楷體" w:hAnsi="標楷體"/>
                <w:sz w:val="22"/>
              </w:rPr>
            </w:pPr>
          </w:p>
        </w:tc>
      </w:tr>
      <w:tr w:rsidR="00A33DAF" w:rsidRPr="00A33DAF" w14:paraId="0738AB17" w14:textId="77777777" w:rsidTr="006D0074">
        <w:trPr>
          <w:trHeight w:val="2169"/>
        </w:trPr>
        <w:tc>
          <w:tcPr>
            <w:tcW w:w="10682" w:type="dxa"/>
            <w:tcBorders>
              <w:top w:val="single" w:sz="24" w:space="0" w:color="98BDC6"/>
              <w:left w:val="nil"/>
              <w:bottom w:val="nil"/>
              <w:right w:val="nil"/>
            </w:tcBorders>
          </w:tcPr>
          <w:p w14:paraId="2E52FBFA" w14:textId="77777777" w:rsidR="00A33DAF" w:rsidRPr="00153E68" w:rsidRDefault="00A33DAF" w:rsidP="00153E68">
            <w:pPr>
              <w:spacing w:beforeLines="50" w:before="180" w:line="200" w:lineRule="exact"/>
              <w:rPr>
                <w:rFonts w:ascii="標楷體" w:eastAsia="標楷體" w:hAnsi="標楷體"/>
                <w:sz w:val="18"/>
                <w:szCs w:val="16"/>
              </w:rPr>
            </w:pPr>
            <w:r w:rsidRPr="00153E68">
              <w:rPr>
                <w:rFonts w:ascii="標楷體" w:eastAsia="標楷體" w:hAnsi="標楷體" w:hint="eastAsia"/>
                <w:sz w:val="18"/>
                <w:szCs w:val="16"/>
              </w:rPr>
              <w:t>使用者需知</w:t>
            </w:r>
            <w:r w:rsidRPr="00153E68">
              <w:rPr>
                <w:rFonts w:ascii="標楷體" w:eastAsia="標楷體" w:hAnsi="標楷體"/>
                <w:sz w:val="18"/>
                <w:szCs w:val="16"/>
              </w:rPr>
              <w:t>:</w:t>
            </w:r>
            <w:r w:rsidRPr="00153E68">
              <w:rPr>
                <w:rFonts w:ascii="標楷體" w:eastAsia="標楷體" w:hAnsi="標楷體" w:hint="eastAsia"/>
                <w:sz w:val="18"/>
                <w:szCs w:val="16"/>
              </w:rPr>
              <w:t xml:space="preserve"> </w:t>
            </w:r>
          </w:p>
          <w:p w14:paraId="40996582"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本文所刊的都是我們認為可靠的資料。不過，使用者必須自行決定產品的適用性。</w:t>
            </w:r>
          </w:p>
          <w:p w14:paraId="57D81533"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由於本公司無從對所有客戶的工藝狀況與織物種類一概明瞭，無法保證產品在個別用法與用途上或檢測要求上的正確性與適用性。</w:t>
            </w:r>
            <w:r w:rsidRPr="00153E68">
              <w:rPr>
                <w:rFonts w:ascii="標楷體" w:eastAsia="標楷體" w:hAnsi="標楷體"/>
                <w:sz w:val="18"/>
                <w:szCs w:val="16"/>
              </w:rPr>
              <w:br/>
            </w: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敦請閣下務必在使用之前，應先作徹底的驗證，然後再行決定最妥善的使用</w:t>
            </w:r>
            <w:proofErr w:type="gramStart"/>
            <w:r w:rsidRPr="00153E68">
              <w:rPr>
                <w:rFonts w:ascii="標楷體" w:eastAsia="標楷體" w:hAnsi="標楷體" w:hint="eastAsia"/>
                <w:sz w:val="18"/>
                <w:szCs w:val="16"/>
              </w:rPr>
              <w:t>工藝與蔽公司</w:t>
            </w:r>
            <w:proofErr w:type="gramEnd"/>
            <w:r w:rsidRPr="00153E68">
              <w:rPr>
                <w:rFonts w:ascii="標楷體" w:eastAsia="標楷體" w:hAnsi="標楷體" w:hint="eastAsia"/>
                <w:sz w:val="18"/>
                <w:szCs w:val="16"/>
              </w:rPr>
              <w:t>所提供的原料的適用性。</w:t>
            </w:r>
          </w:p>
          <w:p w14:paraId="17B231BA"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本公司只對產品是否符合送樣規格給予保證。</w:t>
            </w:r>
          </w:p>
          <w:p w14:paraId="2A2A6B23"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產品的銷路或適用性或明示與暗示的保證；或銷售商與客戶的產品品質的爭執等，本公司一概不作任何責任上的承擔。</w:t>
            </w:r>
          </w:p>
          <w:p w14:paraId="385CEAE4"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對銷售單位與使用者本公司唯一的承諾，僅限於合理的退回未使用的原料款項或更換其他本公司產品。</w:t>
            </w:r>
          </w:p>
          <w:p w14:paraId="5FAC0A1D" w14:textId="77777777" w:rsidR="00A33DAF" w:rsidRPr="00153E68" w:rsidRDefault="00A33DAF" w:rsidP="00153E68">
            <w:pPr>
              <w:spacing w:line="200" w:lineRule="exact"/>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本公司對任何意外所造成的損失概不負責，我們所提供的使用建議，不得被當作侵犯任何專利權的導因。</w:t>
            </w:r>
          </w:p>
          <w:p w14:paraId="6649A49A" w14:textId="77777777" w:rsidR="00153E68" w:rsidRDefault="00A33DAF" w:rsidP="00153E68">
            <w:pPr>
              <w:spacing w:line="200" w:lineRule="exact"/>
              <w:ind w:right="560"/>
              <w:rPr>
                <w:rFonts w:ascii="標楷體" w:eastAsia="標楷體" w:hAnsi="標楷體"/>
                <w:sz w:val="18"/>
                <w:szCs w:val="16"/>
              </w:rPr>
            </w:pPr>
            <w:proofErr w:type="gramStart"/>
            <w:r w:rsidRPr="00153E68">
              <w:rPr>
                <w:rFonts w:ascii="標楷體" w:eastAsia="標楷體" w:hAnsi="標楷體" w:hint="eastAsia"/>
                <w:sz w:val="18"/>
                <w:szCs w:val="16"/>
              </w:rPr>
              <w:t>‧</w:t>
            </w:r>
            <w:proofErr w:type="gramEnd"/>
            <w:r w:rsidRPr="00153E68">
              <w:rPr>
                <w:rFonts w:ascii="標楷體" w:eastAsia="標楷體" w:hAnsi="標楷體" w:hint="eastAsia"/>
                <w:sz w:val="18"/>
                <w:szCs w:val="16"/>
              </w:rPr>
              <w:t>請所有的客戶在使用本公司產品前，請確實熟讀本公司所提供的此說明訊息。對</w:t>
            </w:r>
            <w:proofErr w:type="gramStart"/>
            <w:r w:rsidRPr="00153E68">
              <w:rPr>
                <w:rFonts w:ascii="標楷體" w:eastAsia="標楷體" w:hAnsi="標楷體" w:hint="eastAsia"/>
                <w:sz w:val="18"/>
                <w:szCs w:val="16"/>
              </w:rPr>
              <w:t>不</w:t>
            </w:r>
            <w:proofErr w:type="gramEnd"/>
            <w:r w:rsidRPr="00153E68">
              <w:rPr>
                <w:rFonts w:ascii="標楷體" w:eastAsia="標楷體" w:hAnsi="標楷體" w:hint="eastAsia"/>
                <w:sz w:val="18"/>
                <w:szCs w:val="16"/>
              </w:rPr>
              <w:t>熟讀者，不得藉故做為責任的任何藉口。</w:t>
            </w:r>
          </w:p>
          <w:p w14:paraId="5B1A1657" w14:textId="77777777" w:rsidR="006D0074" w:rsidRDefault="006D0074" w:rsidP="00153E68">
            <w:pPr>
              <w:spacing w:line="200" w:lineRule="exact"/>
              <w:ind w:right="560"/>
              <w:rPr>
                <w:rFonts w:ascii="標楷體" w:eastAsia="標楷體" w:hAnsi="標楷體"/>
                <w:sz w:val="18"/>
                <w:szCs w:val="16"/>
              </w:rPr>
            </w:pPr>
          </w:p>
          <w:p w14:paraId="7F01E34E" w14:textId="77777777" w:rsidR="006D0074" w:rsidRDefault="006D0074" w:rsidP="00153E68">
            <w:pPr>
              <w:spacing w:line="200" w:lineRule="exact"/>
              <w:ind w:right="560"/>
              <w:rPr>
                <w:rFonts w:ascii="標楷體" w:eastAsia="標楷體" w:hAnsi="標楷體"/>
                <w:sz w:val="18"/>
                <w:szCs w:val="16"/>
              </w:rPr>
            </w:pPr>
          </w:p>
          <w:p w14:paraId="1945941F" w14:textId="77777777" w:rsidR="006D0074" w:rsidRDefault="006D0074" w:rsidP="00153E68">
            <w:pPr>
              <w:spacing w:line="200" w:lineRule="exact"/>
              <w:ind w:right="560"/>
              <w:rPr>
                <w:rFonts w:ascii="標楷體" w:eastAsia="標楷體" w:hAnsi="標楷體"/>
                <w:sz w:val="18"/>
                <w:szCs w:val="16"/>
              </w:rPr>
            </w:pPr>
          </w:p>
          <w:p w14:paraId="76A085C4" w14:textId="6C745628" w:rsidR="006D0074" w:rsidRPr="00153E68" w:rsidRDefault="00C3383C" w:rsidP="00C3383C">
            <w:pPr>
              <w:spacing w:line="200" w:lineRule="exact"/>
              <w:ind w:right="560"/>
              <w:jc w:val="both"/>
              <w:rPr>
                <w:rFonts w:ascii="標楷體" w:eastAsia="標楷體" w:hAnsi="標楷體"/>
                <w:sz w:val="18"/>
                <w:szCs w:val="16"/>
              </w:rPr>
            </w:pPr>
            <w:r>
              <w:rPr>
                <w:rFonts w:ascii="標楷體" w:eastAsia="標楷體" w:hAnsi="標楷體" w:hint="eastAsia"/>
                <w:sz w:val="18"/>
                <w:szCs w:val="16"/>
              </w:rPr>
              <w:t xml:space="preserve">                                                                                                         </w:t>
            </w:r>
          </w:p>
        </w:tc>
      </w:tr>
      <w:tr w:rsidR="006D0074" w14:paraId="069CC2C2" w14:textId="77777777" w:rsidTr="006D0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0682" w:type="dxa"/>
            <w:tcBorders>
              <w:left w:val="nil"/>
              <w:bottom w:val="nil"/>
              <w:right w:val="nil"/>
            </w:tcBorders>
            <w:shd w:val="clear" w:color="auto" w:fill="auto"/>
            <w:vAlign w:val="center"/>
          </w:tcPr>
          <w:p w14:paraId="556E616F" w14:textId="765C64A4" w:rsidR="002F2969" w:rsidRPr="006D0074" w:rsidRDefault="002F2969" w:rsidP="006D0074">
            <w:pPr>
              <w:spacing w:line="200" w:lineRule="exact"/>
              <w:jc w:val="center"/>
              <w:rPr>
                <w:rFonts w:ascii="標楷體" w:eastAsia="標楷體" w:hAnsi="標楷體"/>
                <w:sz w:val="14"/>
                <w:szCs w:val="12"/>
              </w:rPr>
            </w:pPr>
            <w:r w:rsidRPr="006D0074">
              <w:rPr>
                <w:rFonts w:ascii="標楷體" w:eastAsia="標楷體" w:hAnsi="標楷體" w:hint="eastAsia"/>
                <w:sz w:val="14"/>
                <w:szCs w:val="12"/>
              </w:rPr>
              <w:t xml:space="preserve">231新北市新店區北新路1段86號29樓之3 </w:t>
            </w:r>
            <w:r w:rsidR="000B3723" w:rsidRPr="006D0074">
              <w:rPr>
                <w:rFonts w:ascii="標楷體" w:eastAsia="標楷體" w:hAnsi="標楷體" w:hint="eastAsia"/>
                <w:sz w:val="14"/>
                <w:szCs w:val="12"/>
              </w:rPr>
              <w:t>/</w:t>
            </w:r>
            <w:r w:rsidRPr="006D0074">
              <w:rPr>
                <w:rFonts w:ascii="標楷體" w:eastAsia="標楷體" w:hAnsi="標楷體"/>
                <w:sz w:val="14"/>
                <w:szCs w:val="12"/>
              </w:rPr>
              <w:t>T 02-267</w:t>
            </w:r>
            <w:r w:rsidR="00131964">
              <w:rPr>
                <w:rFonts w:ascii="標楷體" w:eastAsia="標楷體" w:hAnsi="標楷體" w:hint="eastAsia"/>
                <w:sz w:val="14"/>
                <w:szCs w:val="12"/>
              </w:rPr>
              <w:t>3</w:t>
            </w:r>
            <w:r w:rsidRPr="006D0074">
              <w:rPr>
                <w:rFonts w:ascii="標楷體" w:eastAsia="標楷體" w:hAnsi="標楷體"/>
                <w:sz w:val="14"/>
                <w:szCs w:val="12"/>
              </w:rPr>
              <w:t>-</w:t>
            </w:r>
            <w:r w:rsidR="00131964">
              <w:rPr>
                <w:rFonts w:ascii="標楷體" w:eastAsia="標楷體" w:hAnsi="標楷體" w:hint="eastAsia"/>
                <w:sz w:val="14"/>
                <w:szCs w:val="12"/>
              </w:rPr>
              <w:t>3998</w:t>
            </w:r>
            <w:r w:rsidRPr="006D0074">
              <w:rPr>
                <w:rFonts w:ascii="標楷體" w:eastAsia="標楷體" w:hAnsi="標楷體"/>
                <w:sz w:val="14"/>
                <w:szCs w:val="12"/>
              </w:rPr>
              <w:t xml:space="preserve"> </w:t>
            </w:r>
            <w:r w:rsidRPr="006D0074">
              <w:rPr>
                <w:rFonts w:ascii="標楷體" w:eastAsia="標楷體" w:hAnsi="標楷體" w:hint="eastAsia"/>
                <w:sz w:val="14"/>
                <w:szCs w:val="12"/>
              </w:rPr>
              <w:t>/</w:t>
            </w:r>
            <w:r w:rsidRPr="006D0074">
              <w:rPr>
                <w:rFonts w:ascii="標楷體" w:eastAsia="標楷體" w:hAnsi="標楷體"/>
                <w:sz w:val="14"/>
                <w:szCs w:val="12"/>
              </w:rPr>
              <w:t>F 02-267</w:t>
            </w:r>
            <w:r w:rsidR="00131964">
              <w:rPr>
                <w:rFonts w:ascii="標楷體" w:eastAsia="標楷體" w:hAnsi="標楷體" w:hint="eastAsia"/>
                <w:sz w:val="14"/>
                <w:szCs w:val="12"/>
              </w:rPr>
              <w:t>3</w:t>
            </w:r>
            <w:r w:rsidRPr="006D0074">
              <w:rPr>
                <w:rFonts w:ascii="標楷體" w:eastAsia="標楷體" w:hAnsi="標楷體"/>
                <w:sz w:val="14"/>
                <w:szCs w:val="12"/>
              </w:rPr>
              <w:t>-</w:t>
            </w:r>
            <w:r w:rsidR="00131964">
              <w:rPr>
                <w:rFonts w:ascii="標楷體" w:eastAsia="標楷體" w:hAnsi="標楷體" w:hint="eastAsia"/>
                <w:sz w:val="14"/>
                <w:szCs w:val="12"/>
              </w:rPr>
              <w:t>3995</w:t>
            </w:r>
            <w:r w:rsidR="000B3723">
              <w:rPr>
                <w:rFonts w:ascii="標楷體" w:eastAsia="標楷體" w:hAnsi="標楷體" w:hint="eastAsia"/>
                <w:sz w:val="14"/>
                <w:szCs w:val="12"/>
              </w:rPr>
              <w:t xml:space="preserve"> </w:t>
            </w:r>
            <w:r w:rsidR="000B3723" w:rsidRPr="006D0074">
              <w:rPr>
                <w:rFonts w:ascii="標楷體" w:eastAsia="標楷體" w:hAnsi="標楷體" w:hint="eastAsia"/>
                <w:sz w:val="14"/>
                <w:szCs w:val="12"/>
              </w:rPr>
              <w:t>/</w:t>
            </w:r>
            <w:r w:rsidRPr="006D0074">
              <w:rPr>
                <w:rFonts w:ascii="標楷體" w:eastAsia="標楷體" w:hAnsi="標楷體"/>
                <w:sz w:val="14"/>
                <w:szCs w:val="12"/>
              </w:rPr>
              <w:t>29F.-3</w:t>
            </w:r>
            <w:r w:rsidR="006D0074" w:rsidRPr="006D0074">
              <w:rPr>
                <w:rFonts w:ascii="標楷體" w:eastAsia="標楷體" w:hAnsi="標楷體" w:hint="eastAsia"/>
                <w:sz w:val="14"/>
                <w:szCs w:val="12"/>
              </w:rPr>
              <w:t xml:space="preserve"> </w:t>
            </w:r>
            <w:r w:rsidRPr="006D0074">
              <w:rPr>
                <w:rFonts w:ascii="標楷體" w:eastAsia="標楷體" w:hAnsi="標楷體"/>
                <w:sz w:val="14"/>
                <w:szCs w:val="12"/>
              </w:rPr>
              <w:t>No.</w:t>
            </w:r>
            <w:proofErr w:type="gramStart"/>
            <w:r w:rsidRPr="006D0074">
              <w:rPr>
                <w:rFonts w:ascii="標楷體" w:eastAsia="標楷體" w:hAnsi="標楷體"/>
                <w:sz w:val="14"/>
                <w:szCs w:val="12"/>
              </w:rPr>
              <w:t>86,Sec.</w:t>
            </w:r>
            <w:proofErr w:type="gramEnd"/>
            <w:r w:rsidRPr="006D0074">
              <w:rPr>
                <w:rFonts w:ascii="標楷體" w:eastAsia="標楷體" w:hAnsi="標楷體"/>
                <w:sz w:val="14"/>
                <w:szCs w:val="12"/>
              </w:rPr>
              <w:t>1,Beixin Rd.,</w:t>
            </w:r>
            <w:proofErr w:type="spellStart"/>
            <w:r w:rsidRPr="006D0074">
              <w:rPr>
                <w:rFonts w:ascii="標楷體" w:eastAsia="標楷體" w:hAnsi="標楷體"/>
                <w:sz w:val="14"/>
                <w:szCs w:val="12"/>
              </w:rPr>
              <w:t>Xindian</w:t>
            </w:r>
            <w:proofErr w:type="spellEnd"/>
            <w:r w:rsidRPr="006D0074">
              <w:rPr>
                <w:rFonts w:ascii="標楷體" w:eastAsia="標楷體" w:hAnsi="標楷體"/>
                <w:sz w:val="14"/>
                <w:szCs w:val="12"/>
              </w:rPr>
              <w:t xml:space="preserve"> </w:t>
            </w:r>
            <w:proofErr w:type="spellStart"/>
            <w:r w:rsidRPr="006D0074">
              <w:rPr>
                <w:rFonts w:ascii="標楷體" w:eastAsia="標楷體" w:hAnsi="標楷體"/>
                <w:sz w:val="14"/>
                <w:szCs w:val="12"/>
              </w:rPr>
              <w:t>Dist.New</w:t>
            </w:r>
            <w:proofErr w:type="spellEnd"/>
            <w:r w:rsidRPr="006D0074">
              <w:rPr>
                <w:rFonts w:ascii="標楷體" w:eastAsia="標楷體" w:hAnsi="標楷體"/>
                <w:sz w:val="14"/>
                <w:szCs w:val="12"/>
              </w:rPr>
              <w:t xml:space="preserve"> Taipei City Taiwan (R.O.C.)</w:t>
            </w:r>
          </w:p>
        </w:tc>
      </w:tr>
    </w:tbl>
    <w:p w14:paraId="2AD078F5" w14:textId="542DEF5E" w:rsidR="002F2969" w:rsidRPr="00C3383C" w:rsidRDefault="00C3383C" w:rsidP="00C3383C">
      <w:pPr>
        <w:widowControl/>
        <w:tabs>
          <w:tab w:val="left" w:pos="840"/>
        </w:tabs>
        <w:autoSpaceDE w:val="0"/>
        <w:autoSpaceDN w:val="0"/>
        <w:spacing w:line="200" w:lineRule="exact"/>
        <w:ind w:right="520"/>
        <w:jc w:val="right"/>
        <w:textAlignment w:val="bottom"/>
        <w:rPr>
          <w:rFonts w:ascii="Verdana" w:eastAsia="標楷體" w:hAnsi="Verdana"/>
          <w:color w:val="A6A6A6" w:themeColor="background1" w:themeShade="A6"/>
          <w:sz w:val="13"/>
          <w:szCs w:val="13"/>
        </w:rPr>
      </w:pPr>
      <w:r w:rsidRPr="00C3383C">
        <w:rPr>
          <w:rFonts w:ascii="Verdana" w:eastAsia="標楷體" w:hAnsi="Verdana"/>
          <w:color w:val="A6A6A6" w:themeColor="background1" w:themeShade="A6"/>
          <w:sz w:val="13"/>
          <w:szCs w:val="13"/>
        </w:rPr>
        <w:t>2021/07</w:t>
      </w:r>
    </w:p>
    <w:sectPr w:rsidR="002F2969" w:rsidRPr="00C3383C" w:rsidSect="003B1FE7">
      <w:pgSz w:w="11906" w:h="16838"/>
      <w:pgMar w:top="720" w:right="17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CD31" w14:textId="77777777" w:rsidR="0075334D" w:rsidRDefault="0075334D" w:rsidP="003B1432">
      <w:r>
        <w:separator/>
      </w:r>
    </w:p>
  </w:endnote>
  <w:endnote w:type="continuationSeparator" w:id="0">
    <w:p w14:paraId="71FD02DE" w14:textId="77777777" w:rsidR="0075334D" w:rsidRDefault="0075334D" w:rsidP="003B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4A59" w14:textId="77777777" w:rsidR="0075334D" w:rsidRDefault="0075334D" w:rsidP="003B1432">
      <w:r>
        <w:separator/>
      </w:r>
    </w:p>
  </w:footnote>
  <w:footnote w:type="continuationSeparator" w:id="0">
    <w:p w14:paraId="51AEFAF4" w14:textId="77777777" w:rsidR="0075334D" w:rsidRDefault="0075334D" w:rsidP="003B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BEE"/>
    <w:multiLevelType w:val="hybridMultilevel"/>
    <w:tmpl w:val="D1320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B81F12"/>
    <w:multiLevelType w:val="hybridMultilevel"/>
    <w:tmpl w:val="1FAC90A8"/>
    <w:lvl w:ilvl="0" w:tplc="B136D17C">
      <w:start w:val="1"/>
      <w:numFmt w:val="decimal"/>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B74E96"/>
    <w:multiLevelType w:val="hybridMultilevel"/>
    <w:tmpl w:val="1D0A7450"/>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24E46FA6"/>
    <w:multiLevelType w:val="hybridMultilevel"/>
    <w:tmpl w:val="FA089480"/>
    <w:lvl w:ilvl="0" w:tplc="4A88B788">
      <w:start w:val="1"/>
      <w:numFmt w:val="bullet"/>
      <w:lvlText w:val=""/>
      <w:lvlJc w:val="center"/>
      <w:pPr>
        <w:ind w:left="480" w:hanging="192"/>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B51AC1"/>
    <w:multiLevelType w:val="hybridMultilevel"/>
    <w:tmpl w:val="1052587C"/>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42F27E8A"/>
    <w:multiLevelType w:val="hybridMultilevel"/>
    <w:tmpl w:val="DE52A93A"/>
    <w:lvl w:ilvl="0" w:tplc="25C8C17A">
      <w:start w:val="1"/>
      <w:numFmt w:val="decimal"/>
      <w:lvlText w:val="%1."/>
      <w:lvlJc w:val="left"/>
      <w:pPr>
        <w:ind w:left="940" w:hanging="720"/>
      </w:pPr>
      <w:rPr>
        <w:rFonts w:hint="default"/>
        <w:sz w:val="22"/>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6B817A76"/>
    <w:multiLevelType w:val="hybridMultilevel"/>
    <w:tmpl w:val="55D2AC2E"/>
    <w:lvl w:ilvl="0" w:tplc="590ED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9"/>
    <w:rsid w:val="0004237B"/>
    <w:rsid w:val="00077A1C"/>
    <w:rsid w:val="000B3723"/>
    <w:rsid w:val="000E2CBB"/>
    <w:rsid w:val="000F1221"/>
    <w:rsid w:val="0010083D"/>
    <w:rsid w:val="00116086"/>
    <w:rsid w:val="001214BE"/>
    <w:rsid w:val="00131964"/>
    <w:rsid w:val="001414E8"/>
    <w:rsid w:val="00141805"/>
    <w:rsid w:val="00153E68"/>
    <w:rsid w:val="001609B4"/>
    <w:rsid w:val="001837F7"/>
    <w:rsid w:val="00260709"/>
    <w:rsid w:val="00270A6D"/>
    <w:rsid w:val="00270C44"/>
    <w:rsid w:val="002929A6"/>
    <w:rsid w:val="002A2411"/>
    <w:rsid w:val="002D4627"/>
    <w:rsid w:val="002F2969"/>
    <w:rsid w:val="00323E23"/>
    <w:rsid w:val="00367433"/>
    <w:rsid w:val="003A2255"/>
    <w:rsid w:val="003B1432"/>
    <w:rsid w:val="003B1FE7"/>
    <w:rsid w:val="003B389F"/>
    <w:rsid w:val="003B3B3C"/>
    <w:rsid w:val="003C561C"/>
    <w:rsid w:val="003D130A"/>
    <w:rsid w:val="003D1CF7"/>
    <w:rsid w:val="00400FF8"/>
    <w:rsid w:val="00422AED"/>
    <w:rsid w:val="005A7176"/>
    <w:rsid w:val="006256FE"/>
    <w:rsid w:val="006438DF"/>
    <w:rsid w:val="0068384E"/>
    <w:rsid w:val="006A7603"/>
    <w:rsid w:val="006C6196"/>
    <w:rsid w:val="006D0074"/>
    <w:rsid w:val="006D2133"/>
    <w:rsid w:val="007244D2"/>
    <w:rsid w:val="00730D52"/>
    <w:rsid w:val="0075334D"/>
    <w:rsid w:val="00766446"/>
    <w:rsid w:val="007B5C54"/>
    <w:rsid w:val="007E5732"/>
    <w:rsid w:val="00801F7A"/>
    <w:rsid w:val="0080402C"/>
    <w:rsid w:val="008055AA"/>
    <w:rsid w:val="00821D08"/>
    <w:rsid w:val="0082627D"/>
    <w:rsid w:val="0087787F"/>
    <w:rsid w:val="00880557"/>
    <w:rsid w:val="008A28CD"/>
    <w:rsid w:val="008C528B"/>
    <w:rsid w:val="008D38B3"/>
    <w:rsid w:val="008E58A3"/>
    <w:rsid w:val="00915AC7"/>
    <w:rsid w:val="009349C7"/>
    <w:rsid w:val="0094192A"/>
    <w:rsid w:val="009572BF"/>
    <w:rsid w:val="00975620"/>
    <w:rsid w:val="00975CE1"/>
    <w:rsid w:val="00977C03"/>
    <w:rsid w:val="00987622"/>
    <w:rsid w:val="009B1429"/>
    <w:rsid w:val="009D3D1C"/>
    <w:rsid w:val="00A2272E"/>
    <w:rsid w:val="00A33DAF"/>
    <w:rsid w:val="00AA42ED"/>
    <w:rsid w:val="00AA5D00"/>
    <w:rsid w:val="00AD42E6"/>
    <w:rsid w:val="00B16AD3"/>
    <w:rsid w:val="00B252EF"/>
    <w:rsid w:val="00B343A7"/>
    <w:rsid w:val="00B53053"/>
    <w:rsid w:val="00B613A4"/>
    <w:rsid w:val="00B867EC"/>
    <w:rsid w:val="00BD6CC3"/>
    <w:rsid w:val="00BF19E4"/>
    <w:rsid w:val="00C02271"/>
    <w:rsid w:val="00C3383C"/>
    <w:rsid w:val="00C54598"/>
    <w:rsid w:val="00C82E8A"/>
    <w:rsid w:val="00CC1EE5"/>
    <w:rsid w:val="00CC618C"/>
    <w:rsid w:val="00CF1D21"/>
    <w:rsid w:val="00D0663C"/>
    <w:rsid w:val="00D07F52"/>
    <w:rsid w:val="00D13492"/>
    <w:rsid w:val="00D2400F"/>
    <w:rsid w:val="00D6330F"/>
    <w:rsid w:val="00D73F54"/>
    <w:rsid w:val="00D81483"/>
    <w:rsid w:val="00DA3243"/>
    <w:rsid w:val="00DB10B4"/>
    <w:rsid w:val="00DB5C59"/>
    <w:rsid w:val="00DE0AF8"/>
    <w:rsid w:val="00E02D16"/>
    <w:rsid w:val="00E1113E"/>
    <w:rsid w:val="00E27299"/>
    <w:rsid w:val="00E84393"/>
    <w:rsid w:val="00E94406"/>
    <w:rsid w:val="00EC5110"/>
    <w:rsid w:val="00ED1CB2"/>
    <w:rsid w:val="00ED571F"/>
    <w:rsid w:val="00EE49E7"/>
    <w:rsid w:val="00EF1462"/>
    <w:rsid w:val="00F232C5"/>
    <w:rsid w:val="00F312AE"/>
    <w:rsid w:val="00F56696"/>
    <w:rsid w:val="00F640B0"/>
    <w:rsid w:val="00F72623"/>
    <w:rsid w:val="00F83B07"/>
    <w:rsid w:val="00FB6E34"/>
    <w:rsid w:val="00FC2E1A"/>
    <w:rsid w:val="00FF4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22452AA5"/>
  <w15:docId w15:val="{5E79BF17-0C1D-4431-9524-A4558381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CB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709"/>
    <w:pPr>
      <w:widowControl w:val="0"/>
      <w:autoSpaceDE w:val="0"/>
      <w:autoSpaceDN w:val="0"/>
      <w:adjustRightInd w:val="0"/>
    </w:pPr>
    <w:rPr>
      <w:rFonts w:ascii="KaiTi_GB2312" w:eastAsia="KaiTi_GB2312" w:cs="KaiTi_GB2312"/>
      <w:color w:val="000000"/>
      <w:sz w:val="24"/>
      <w:szCs w:val="24"/>
    </w:rPr>
  </w:style>
  <w:style w:type="table" w:styleId="a3">
    <w:name w:val="Table Grid"/>
    <w:basedOn w:val="a1"/>
    <w:uiPriority w:val="59"/>
    <w:rsid w:val="002607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6256FE"/>
    <w:rPr>
      <w:rFonts w:ascii="Cambria" w:hAnsi="Cambria"/>
      <w:sz w:val="18"/>
      <w:szCs w:val="18"/>
    </w:rPr>
  </w:style>
  <w:style w:type="character" w:customStyle="1" w:styleId="a5">
    <w:name w:val="註解方塊文字 字元"/>
    <w:basedOn w:val="a0"/>
    <w:link w:val="a4"/>
    <w:uiPriority w:val="99"/>
    <w:semiHidden/>
    <w:rsid w:val="006256FE"/>
    <w:rPr>
      <w:rFonts w:ascii="Cambria" w:eastAsia="新細明體" w:hAnsi="Cambria" w:cs="Times New Roman"/>
      <w:sz w:val="18"/>
      <w:szCs w:val="18"/>
    </w:rPr>
  </w:style>
  <w:style w:type="paragraph" w:styleId="a6">
    <w:name w:val="List Paragraph"/>
    <w:basedOn w:val="a"/>
    <w:uiPriority w:val="34"/>
    <w:qFormat/>
    <w:rsid w:val="006256FE"/>
    <w:pPr>
      <w:ind w:leftChars="200" w:left="480"/>
    </w:pPr>
  </w:style>
  <w:style w:type="paragraph" w:styleId="a7">
    <w:name w:val="header"/>
    <w:basedOn w:val="a"/>
    <w:link w:val="a8"/>
    <w:uiPriority w:val="99"/>
    <w:unhideWhenUsed/>
    <w:rsid w:val="003B1432"/>
    <w:pPr>
      <w:tabs>
        <w:tab w:val="center" w:pos="4153"/>
        <w:tab w:val="right" w:pos="8306"/>
      </w:tabs>
      <w:snapToGrid w:val="0"/>
    </w:pPr>
    <w:rPr>
      <w:sz w:val="20"/>
      <w:szCs w:val="20"/>
    </w:rPr>
  </w:style>
  <w:style w:type="character" w:customStyle="1" w:styleId="a8">
    <w:name w:val="頁首 字元"/>
    <w:basedOn w:val="a0"/>
    <w:link w:val="a7"/>
    <w:uiPriority w:val="99"/>
    <w:rsid w:val="003B1432"/>
    <w:rPr>
      <w:kern w:val="2"/>
    </w:rPr>
  </w:style>
  <w:style w:type="paragraph" w:styleId="a9">
    <w:name w:val="footer"/>
    <w:basedOn w:val="a"/>
    <w:link w:val="aa"/>
    <w:uiPriority w:val="99"/>
    <w:unhideWhenUsed/>
    <w:rsid w:val="003B1432"/>
    <w:pPr>
      <w:tabs>
        <w:tab w:val="center" w:pos="4153"/>
        <w:tab w:val="right" w:pos="8306"/>
      </w:tabs>
      <w:snapToGrid w:val="0"/>
    </w:pPr>
    <w:rPr>
      <w:sz w:val="20"/>
      <w:szCs w:val="20"/>
    </w:rPr>
  </w:style>
  <w:style w:type="character" w:customStyle="1" w:styleId="aa">
    <w:name w:val="頁尾 字元"/>
    <w:basedOn w:val="a0"/>
    <w:link w:val="a9"/>
    <w:uiPriority w:val="99"/>
    <w:rsid w:val="003B1432"/>
    <w:rPr>
      <w:kern w:val="2"/>
    </w:rPr>
  </w:style>
  <w:style w:type="character" w:styleId="ab">
    <w:name w:val="annotation reference"/>
    <w:basedOn w:val="a0"/>
    <w:uiPriority w:val="99"/>
    <w:semiHidden/>
    <w:unhideWhenUsed/>
    <w:rsid w:val="00D13492"/>
    <w:rPr>
      <w:sz w:val="18"/>
      <w:szCs w:val="18"/>
    </w:rPr>
  </w:style>
  <w:style w:type="paragraph" w:styleId="ac">
    <w:name w:val="annotation text"/>
    <w:basedOn w:val="a"/>
    <w:link w:val="ad"/>
    <w:uiPriority w:val="99"/>
    <w:semiHidden/>
    <w:unhideWhenUsed/>
    <w:rsid w:val="00D13492"/>
  </w:style>
  <w:style w:type="character" w:customStyle="1" w:styleId="ad">
    <w:name w:val="註解文字 字元"/>
    <w:basedOn w:val="a0"/>
    <w:link w:val="ac"/>
    <w:uiPriority w:val="99"/>
    <w:semiHidden/>
    <w:rsid w:val="00D13492"/>
    <w:rPr>
      <w:kern w:val="2"/>
      <w:sz w:val="24"/>
      <w:szCs w:val="22"/>
    </w:rPr>
  </w:style>
  <w:style w:type="paragraph" w:styleId="ae">
    <w:name w:val="annotation subject"/>
    <w:basedOn w:val="ac"/>
    <w:next w:val="ac"/>
    <w:link w:val="af"/>
    <w:uiPriority w:val="99"/>
    <w:semiHidden/>
    <w:unhideWhenUsed/>
    <w:rsid w:val="00D13492"/>
    <w:rPr>
      <w:b/>
      <w:bCs/>
    </w:rPr>
  </w:style>
  <w:style w:type="character" w:customStyle="1" w:styleId="af">
    <w:name w:val="註解主旨 字元"/>
    <w:basedOn w:val="ad"/>
    <w:link w:val="ae"/>
    <w:uiPriority w:val="99"/>
    <w:semiHidden/>
    <w:rsid w:val="00D13492"/>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2D0D-35A1-4CFC-83EA-EA2ACA22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鈞宇 楊</cp:lastModifiedBy>
  <cp:revision>2</cp:revision>
  <cp:lastPrinted>2021-07-28T02:57:00Z</cp:lastPrinted>
  <dcterms:created xsi:type="dcterms:W3CDTF">2022-03-04T03:46:00Z</dcterms:created>
  <dcterms:modified xsi:type="dcterms:W3CDTF">2022-03-04T03:46:00Z</dcterms:modified>
</cp:coreProperties>
</file>